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7247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Информация</w:t>
      </w:r>
    </w:p>
    <w:p w14:paraId="52A8F1AC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о вакантных рабочих местах </w:t>
      </w:r>
      <w:proofErr w:type="gramStart"/>
      <w:r w:rsidRPr="00013A55">
        <w:rPr>
          <w:sz w:val="22"/>
          <w:szCs w:val="22"/>
        </w:rPr>
        <w:t>в  Государственном</w:t>
      </w:r>
      <w:proofErr w:type="gramEnd"/>
      <w:r w:rsidRPr="00013A55">
        <w:rPr>
          <w:sz w:val="22"/>
          <w:szCs w:val="22"/>
        </w:rPr>
        <w:t xml:space="preserve"> бюджетном учреждении  города Москвы </w:t>
      </w:r>
      <w:r>
        <w:rPr>
          <w:sz w:val="22"/>
          <w:szCs w:val="22"/>
        </w:rPr>
        <w:t>Геронтологический центр</w:t>
      </w:r>
      <w:r w:rsidRPr="00013A55">
        <w:rPr>
          <w:sz w:val="22"/>
          <w:szCs w:val="22"/>
        </w:rPr>
        <w:t xml:space="preserve"> «</w:t>
      </w:r>
      <w:r>
        <w:rPr>
          <w:sz w:val="22"/>
          <w:szCs w:val="22"/>
        </w:rPr>
        <w:t>Дмитровский</w:t>
      </w:r>
      <w:r w:rsidRPr="00013A55">
        <w:rPr>
          <w:sz w:val="22"/>
          <w:szCs w:val="22"/>
        </w:rPr>
        <w:t>» Департамента труда и  социальной защиты населения города Москвы</w:t>
      </w:r>
    </w:p>
    <w:p w14:paraId="364C3232" w14:textId="6E790C2E" w:rsidR="007662DD" w:rsidRPr="00C04F29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по состоянию </w:t>
      </w:r>
      <w:proofErr w:type="gramStart"/>
      <w:r w:rsidRPr="00013A55">
        <w:rPr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 </w:t>
      </w:r>
      <w:r w:rsidRPr="00C04F29">
        <w:rPr>
          <w:sz w:val="22"/>
          <w:szCs w:val="22"/>
        </w:rPr>
        <w:t>1</w:t>
      </w:r>
      <w:proofErr w:type="gramEnd"/>
      <w:r w:rsidR="006E5AD8">
        <w:rPr>
          <w:sz w:val="22"/>
          <w:szCs w:val="22"/>
        </w:rPr>
        <w:t xml:space="preserve"> </w:t>
      </w:r>
      <w:r w:rsidR="00043709">
        <w:rPr>
          <w:sz w:val="22"/>
          <w:szCs w:val="22"/>
        </w:rPr>
        <w:t>ок</w:t>
      </w:r>
      <w:r w:rsidR="00EB5E81">
        <w:rPr>
          <w:sz w:val="22"/>
          <w:szCs w:val="22"/>
        </w:rPr>
        <w:t>тября</w:t>
      </w:r>
      <w:r>
        <w:rPr>
          <w:sz w:val="22"/>
          <w:szCs w:val="22"/>
        </w:rPr>
        <w:t xml:space="preserve"> 202</w:t>
      </w:r>
      <w:r w:rsidR="00F50A41">
        <w:rPr>
          <w:sz w:val="22"/>
          <w:szCs w:val="22"/>
        </w:rPr>
        <w:t>4</w:t>
      </w:r>
      <w:r w:rsidRPr="00C04F29">
        <w:rPr>
          <w:sz w:val="22"/>
          <w:szCs w:val="22"/>
        </w:rPr>
        <w:t>г.</w:t>
      </w:r>
    </w:p>
    <w:p w14:paraId="242E726C" w14:textId="77777777" w:rsidR="007662DD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141850, Московская </w:t>
      </w:r>
      <w:r>
        <w:rPr>
          <w:sz w:val="22"/>
          <w:szCs w:val="22"/>
        </w:rPr>
        <w:t xml:space="preserve">область, Дмитровский городской </w:t>
      </w:r>
      <w:proofErr w:type="gramStart"/>
      <w:r>
        <w:rPr>
          <w:sz w:val="22"/>
          <w:szCs w:val="22"/>
        </w:rPr>
        <w:t>округ</w:t>
      </w:r>
      <w:r w:rsidRPr="00013A55">
        <w:rPr>
          <w:sz w:val="22"/>
          <w:szCs w:val="22"/>
        </w:rPr>
        <w:t>,  рабочий</w:t>
      </w:r>
      <w:proofErr w:type="gramEnd"/>
      <w:r w:rsidRPr="00013A55">
        <w:rPr>
          <w:sz w:val="22"/>
          <w:szCs w:val="22"/>
        </w:rPr>
        <w:t xml:space="preserve"> поселок  Деденево, улица Советская дом 32А,  контактный телефон </w:t>
      </w:r>
      <w:r>
        <w:rPr>
          <w:sz w:val="22"/>
          <w:szCs w:val="22"/>
        </w:rPr>
        <w:t xml:space="preserve"> </w:t>
      </w:r>
    </w:p>
    <w:p w14:paraId="24E84CF0" w14:textId="42B96E06" w:rsidR="007662DD" w:rsidRPr="00013A55" w:rsidRDefault="007662DD" w:rsidP="007662DD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8(495)</w:t>
      </w:r>
      <w:r>
        <w:rPr>
          <w:sz w:val="22"/>
          <w:szCs w:val="22"/>
        </w:rPr>
        <w:t xml:space="preserve"> </w:t>
      </w:r>
      <w:r w:rsidR="00C932F8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C932F8">
        <w:rPr>
          <w:sz w:val="22"/>
          <w:szCs w:val="22"/>
        </w:rPr>
        <w:t>00</w:t>
      </w:r>
      <w:r w:rsidRPr="00013A55">
        <w:rPr>
          <w:sz w:val="22"/>
          <w:szCs w:val="22"/>
        </w:rPr>
        <w:t>-</w:t>
      </w:r>
      <w:r w:rsidR="00C932F8">
        <w:rPr>
          <w:sz w:val="22"/>
          <w:szCs w:val="22"/>
        </w:rPr>
        <w:t>12</w:t>
      </w:r>
    </w:p>
    <w:tbl>
      <w:tblPr>
        <w:tblW w:w="1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417"/>
        <w:gridCol w:w="1276"/>
        <w:gridCol w:w="2126"/>
        <w:gridCol w:w="992"/>
        <w:gridCol w:w="1112"/>
        <w:gridCol w:w="2149"/>
        <w:gridCol w:w="1417"/>
        <w:gridCol w:w="1728"/>
      </w:tblGrid>
      <w:tr w:rsidR="00BB17E8" w:rsidRPr="00FE3058" w14:paraId="08E5D8B7" w14:textId="77777777" w:rsidTr="00C932F8">
        <w:tc>
          <w:tcPr>
            <w:tcW w:w="1696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C932F8">
        <w:tc>
          <w:tcPr>
            <w:tcW w:w="1696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992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112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2149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C932F8">
        <w:tc>
          <w:tcPr>
            <w:tcW w:w="1696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F627D3" w:rsidRPr="00FE3058" w14:paraId="32BD478F" w14:textId="77777777" w:rsidTr="00C932F8">
        <w:tc>
          <w:tcPr>
            <w:tcW w:w="1696" w:type="dxa"/>
            <w:shd w:val="clear" w:color="auto" w:fill="auto"/>
          </w:tcPr>
          <w:p w14:paraId="18A75777" w14:textId="7F55D2C3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>омощник по уходу</w:t>
            </w:r>
          </w:p>
        </w:tc>
        <w:tc>
          <w:tcPr>
            <w:tcW w:w="1418" w:type="dxa"/>
            <w:shd w:val="clear" w:color="auto" w:fill="auto"/>
          </w:tcPr>
          <w:p w14:paraId="66D32F78" w14:textId="54A878E8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 xml:space="preserve">омощник по уходу </w:t>
            </w:r>
          </w:p>
        </w:tc>
        <w:tc>
          <w:tcPr>
            <w:tcW w:w="1276" w:type="dxa"/>
            <w:shd w:val="clear" w:color="auto" w:fill="auto"/>
          </w:tcPr>
          <w:p w14:paraId="4ED0F41F" w14:textId="6D48999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413227D2" w14:textId="270FC792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постоянная</w:t>
            </w:r>
          </w:p>
        </w:tc>
        <w:tc>
          <w:tcPr>
            <w:tcW w:w="1276" w:type="dxa"/>
            <w:shd w:val="clear" w:color="auto" w:fill="auto"/>
          </w:tcPr>
          <w:p w14:paraId="3C2E85F8" w14:textId="0D55720C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4</w:t>
            </w:r>
            <w:r>
              <w:t>4159</w:t>
            </w:r>
            <w:r w:rsidRPr="00E84483">
              <w:t xml:space="preserve">руб. </w:t>
            </w:r>
            <w:r>
              <w:t>7</w:t>
            </w:r>
            <w:r w:rsidRPr="00E84483">
              <w:t>0коп.</w:t>
            </w:r>
          </w:p>
        </w:tc>
        <w:tc>
          <w:tcPr>
            <w:tcW w:w="2126" w:type="dxa"/>
            <w:shd w:val="clear" w:color="auto" w:fill="auto"/>
          </w:tcPr>
          <w:p w14:paraId="5FD65D66" w14:textId="15390A2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 xml:space="preserve">нормальная продолжительность рабочего времени </w:t>
            </w:r>
          </w:p>
        </w:tc>
        <w:tc>
          <w:tcPr>
            <w:tcW w:w="992" w:type="dxa"/>
            <w:shd w:val="clear" w:color="auto" w:fill="auto"/>
          </w:tcPr>
          <w:p w14:paraId="3DC9F7E2" w14:textId="061F93D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08.00</w:t>
            </w:r>
          </w:p>
        </w:tc>
        <w:tc>
          <w:tcPr>
            <w:tcW w:w="1112" w:type="dxa"/>
            <w:shd w:val="clear" w:color="auto" w:fill="auto"/>
          </w:tcPr>
          <w:p w14:paraId="08376D2D" w14:textId="6A24BACF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20.00</w:t>
            </w:r>
          </w:p>
        </w:tc>
        <w:tc>
          <w:tcPr>
            <w:tcW w:w="2149" w:type="dxa"/>
            <w:shd w:val="clear" w:color="auto" w:fill="auto"/>
          </w:tcPr>
          <w:p w14:paraId="3B263A53" w14:textId="38EF8AE8" w:rsidR="00F627D3" w:rsidRPr="00C932F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Основные программы профессионального обучения – программы профессиональной подготовки по должностям служащих. Прохождение обучения оказанию первой помощи.</w:t>
            </w:r>
          </w:p>
        </w:tc>
        <w:tc>
          <w:tcPr>
            <w:tcW w:w="1417" w:type="dxa"/>
            <w:shd w:val="clear" w:color="auto" w:fill="auto"/>
          </w:tcPr>
          <w:p w14:paraId="449845E3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BDF719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3C03C4EA" w14:textId="77777777" w:rsidR="00344366" w:rsidRDefault="00344366" w:rsidP="002745A0">
      <w:pPr>
        <w:rPr>
          <w:b/>
          <w:sz w:val="22"/>
          <w:szCs w:val="22"/>
        </w:rPr>
      </w:pPr>
    </w:p>
    <w:p w14:paraId="43D929C0" w14:textId="1D86084E" w:rsidR="002745A0" w:rsidRPr="00647C12" w:rsidRDefault="002E3FD0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6E5AD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p w14:paraId="7D237287" w14:textId="77777777" w:rsidR="002745A0" w:rsidRPr="00647C12" w:rsidRDefault="002745A0" w:rsidP="002745A0">
      <w:pPr>
        <w:rPr>
          <w:b/>
        </w:rPr>
      </w:pPr>
    </w:p>
    <w:p w14:paraId="53EDA5B2" w14:textId="77777777" w:rsidR="0071100D" w:rsidRDefault="0071100D"/>
    <w:sectPr w:rsidR="0071100D" w:rsidSect="004F269C">
      <w:pgSz w:w="16838" w:h="11906" w:orient="landscape"/>
      <w:pgMar w:top="284" w:right="204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043709"/>
    <w:rsid w:val="001750C0"/>
    <w:rsid w:val="001A4878"/>
    <w:rsid w:val="001A568A"/>
    <w:rsid w:val="001B46CD"/>
    <w:rsid w:val="002343E3"/>
    <w:rsid w:val="00273E59"/>
    <w:rsid w:val="002745A0"/>
    <w:rsid w:val="00280B5D"/>
    <w:rsid w:val="00287706"/>
    <w:rsid w:val="002A0450"/>
    <w:rsid w:val="002A6A62"/>
    <w:rsid w:val="002E3FD0"/>
    <w:rsid w:val="00344366"/>
    <w:rsid w:val="00365584"/>
    <w:rsid w:val="0037007E"/>
    <w:rsid w:val="003702F4"/>
    <w:rsid w:val="00374B76"/>
    <w:rsid w:val="003750C7"/>
    <w:rsid w:val="003B3D6A"/>
    <w:rsid w:val="003B539F"/>
    <w:rsid w:val="00445C04"/>
    <w:rsid w:val="004843E2"/>
    <w:rsid w:val="00486BBF"/>
    <w:rsid w:val="004E66AB"/>
    <w:rsid w:val="004F269C"/>
    <w:rsid w:val="00536F2D"/>
    <w:rsid w:val="005563CA"/>
    <w:rsid w:val="005901B5"/>
    <w:rsid w:val="00593CCB"/>
    <w:rsid w:val="005F4132"/>
    <w:rsid w:val="006255C9"/>
    <w:rsid w:val="006752C2"/>
    <w:rsid w:val="00683683"/>
    <w:rsid w:val="006965B1"/>
    <w:rsid w:val="006A6651"/>
    <w:rsid w:val="006E5AD8"/>
    <w:rsid w:val="00703696"/>
    <w:rsid w:val="0071100D"/>
    <w:rsid w:val="00732586"/>
    <w:rsid w:val="00735100"/>
    <w:rsid w:val="007647AD"/>
    <w:rsid w:val="007662DD"/>
    <w:rsid w:val="007A1CB4"/>
    <w:rsid w:val="007B4327"/>
    <w:rsid w:val="00803644"/>
    <w:rsid w:val="008218CC"/>
    <w:rsid w:val="00841746"/>
    <w:rsid w:val="008730AF"/>
    <w:rsid w:val="008A7EF1"/>
    <w:rsid w:val="008B4E7A"/>
    <w:rsid w:val="00924C2A"/>
    <w:rsid w:val="00943526"/>
    <w:rsid w:val="0098390F"/>
    <w:rsid w:val="00997074"/>
    <w:rsid w:val="00A3641C"/>
    <w:rsid w:val="00AB1AA5"/>
    <w:rsid w:val="00AD6D55"/>
    <w:rsid w:val="00B54539"/>
    <w:rsid w:val="00B8535B"/>
    <w:rsid w:val="00BB13AE"/>
    <w:rsid w:val="00BB17E8"/>
    <w:rsid w:val="00C64C10"/>
    <w:rsid w:val="00C932F8"/>
    <w:rsid w:val="00CB5510"/>
    <w:rsid w:val="00CD3F08"/>
    <w:rsid w:val="00D12A08"/>
    <w:rsid w:val="00D756F1"/>
    <w:rsid w:val="00DB0D8C"/>
    <w:rsid w:val="00E07A55"/>
    <w:rsid w:val="00E376AF"/>
    <w:rsid w:val="00E8115C"/>
    <w:rsid w:val="00EB5E81"/>
    <w:rsid w:val="00ED5537"/>
    <w:rsid w:val="00EE4EEB"/>
    <w:rsid w:val="00F263E8"/>
    <w:rsid w:val="00F50A41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66</cp:revision>
  <cp:lastPrinted>2024-09-27T08:40:00Z</cp:lastPrinted>
  <dcterms:created xsi:type="dcterms:W3CDTF">2022-04-06T09:37:00Z</dcterms:created>
  <dcterms:modified xsi:type="dcterms:W3CDTF">2024-09-27T08:40:00Z</dcterms:modified>
</cp:coreProperties>
</file>