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68" w:rsidRPr="00316C82" w:rsidRDefault="00A15168" w:rsidP="003D30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70646D" w:rsidRPr="00316C82" w:rsidRDefault="0070646D" w:rsidP="003D3073">
      <w:pPr>
        <w:pStyle w:val="11"/>
      </w:pPr>
    </w:p>
    <w:p w:rsidR="008413CF" w:rsidRDefault="008413CF" w:rsidP="003D3073">
      <w:pPr>
        <w:pStyle w:val="11"/>
        <w:jc w:val="center"/>
        <w:rPr>
          <w:b/>
        </w:rPr>
      </w:pPr>
    </w:p>
    <w:p w:rsidR="008413CF" w:rsidRDefault="008413CF" w:rsidP="003D3073">
      <w:pPr>
        <w:pStyle w:val="11"/>
        <w:jc w:val="center"/>
        <w:rPr>
          <w:b/>
        </w:rPr>
      </w:pPr>
    </w:p>
    <w:p w:rsidR="0070646D" w:rsidRPr="00316C82" w:rsidRDefault="0070646D" w:rsidP="003D3073">
      <w:pPr>
        <w:pStyle w:val="11"/>
        <w:jc w:val="center"/>
        <w:rPr>
          <w:b/>
        </w:rPr>
      </w:pPr>
      <w:bookmarkStart w:id="0" w:name="_GoBack"/>
      <w:bookmarkEnd w:id="0"/>
      <w:r w:rsidRPr="00316C82">
        <w:rPr>
          <w:b/>
        </w:rPr>
        <w:t>ПЕРЕЧЕНЬ</w:t>
      </w:r>
    </w:p>
    <w:p w:rsidR="0070646D" w:rsidRPr="00316C82" w:rsidRDefault="0070646D" w:rsidP="003D3073">
      <w:pPr>
        <w:pStyle w:val="11"/>
        <w:jc w:val="center"/>
        <w:rPr>
          <w:b/>
        </w:rPr>
      </w:pPr>
      <w:r w:rsidRPr="00316C82">
        <w:rPr>
          <w:b/>
        </w:rPr>
        <w:t>товаров, запрещенных для приобретения с использованием</w:t>
      </w:r>
    </w:p>
    <w:p w:rsidR="0070646D" w:rsidRPr="00316C82" w:rsidRDefault="0070646D" w:rsidP="003D3073">
      <w:pPr>
        <w:pStyle w:val="11"/>
        <w:jc w:val="center"/>
        <w:rPr>
          <w:b/>
        </w:rPr>
      </w:pPr>
      <w:r w:rsidRPr="00316C82">
        <w:rPr>
          <w:b/>
        </w:rPr>
        <w:t>электронного социального сертификата</w:t>
      </w:r>
    </w:p>
    <w:p w:rsidR="0070646D" w:rsidRPr="00316C82" w:rsidRDefault="0070646D" w:rsidP="003D3073">
      <w:pPr>
        <w:pStyle w:val="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021"/>
        <w:gridCol w:w="4518"/>
      </w:tblGrid>
      <w:tr w:rsidR="0070646D" w:rsidRPr="00316C82" w:rsidTr="00171EBB">
        <w:tc>
          <w:tcPr>
            <w:tcW w:w="805" w:type="dxa"/>
            <w:shd w:val="clear" w:color="auto" w:fill="auto"/>
            <w:vAlign w:val="center"/>
          </w:tcPr>
          <w:p w:rsidR="0070646D" w:rsidRPr="00316C82" w:rsidRDefault="0070646D" w:rsidP="003D3073">
            <w:pPr>
              <w:pStyle w:val="11"/>
              <w:jc w:val="center"/>
            </w:pPr>
            <w:r w:rsidRPr="00316C82">
              <w:t>№</w:t>
            </w:r>
          </w:p>
          <w:p w:rsidR="0070646D" w:rsidRPr="00316C82" w:rsidRDefault="0070646D" w:rsidP="003D3073">
            <w:pPr>
              <w:pStyle w:val="11"/>
              <w:jc w:val="center"/>
            </w:pPr>
            <w:r w:rsidRPr="00316C82">
              <w:t>п/п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70646D" w:rsidRPr="00316C82" w:rsidRDefault="00171EBB" w:rsidP="00171EBB">
            <w:pPr>
              <w:pStyle w:val="11"/>
              <w:jc w:val="center"/>
            </w:pPr>
            <w:r>
              <w:t>Код по Общероссийскому</w:t>
            </w:r>
            <w:r w:rsidRPr="00171EBB">
              <w:t xml:space="preserve"> классификатор</w:t>
            </w:r>
            <w:r>
              <w:t>у</w:t>
            </w:r>
            <w:r w:rsidRPr="00171EBB">
              <w:t xml:space="preserve"> продукции по видам экономической деятельности</w:t>
            </w:r>
            <w:r>
              <w:t xml:space="preserve">, </w:t>
            </w:r>
            <w:r w:rsidRPr="00171EBB">
              <w:t>утв</w:t>
            </w:r>
            <w:r>
              <w:t xml:space="preserve">ержденному </w:t>
            </w:r>
            <w:r w:rsidRPr="00171EBB">
              <w:t xml:space="preserve"> Приказом </w:t>
            </w:r>
            <w:proofErr w:type="spellStart"/>
            <w:r w:rsidRPr="00171EBB">
              <w:t>Рос</w:t>
            </w:r>
            <w:r>
              <w:t>стандарта</w:t>
            </w:r>
            <w:proofErr w:type="spellEnd"/>
            <w:r>
              <w:t xml:space="preserve"> от 31.01.2014 N 14-ст</w:t>
            </w:r>
            <w:r w:rsidRPr="00171EBB"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70646D" w:rsidRPr="00316C82" w:rsidRDefault="0070646D" w:rsidP="003D3073">
            <w:pPr>
              <w:pStyle w:val="11"/>
              <w:jc w:val="center"/>
            </w:pPr>
            <w:r w:rsidRPr="00316C82">
              <w:t>Наименование товара</w:t>
            </w:r>
          </w:p>
        </w:tc>
      </w:tr>
      <w:tr w:rsidR="0070646D" w:rsidRPr="00316C82" w:rsidTr="00171EBB">
        <w:trPr>
          <w:tblHeader/>
        </w:trPr>
        <w:tc>
          <w:tcPr>
            <w:tcW w:w="805" w:type="dxa"/>
            <w:shd w:val="clear" w:color="auto" w:fill="auto"/>
            <w:vAlign w:val="center"/>
          </w:tcPr>
          <w:p w:rsidR="0070646D" w:rsidRPr="00316C82" w:rsidRDefault="0070646D" w:rsidP="00C5179F">
            <w:pPr>
              <w:pStyle w:val="11"/>
              <w:jc w:val="center"/>
            </w:pPr>
            <w:r w:rsidRPr="00316C82"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70646D" w:rsidRPr="00316C82" w:rsidRDefault="00171EBB" w:rsidP="00171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01.15, 12.00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70646D" w:rsidRPr="00316C82" w:rsidRDefault="00171EBB" w:rsidP="0017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Табак необработанный, изделия табачные</w:t>
            </w:r>
          </w:p>
        </w:tc>
      </w:tr>
      <w:tr w:rsidR="0070646D" w:rsidRPr="00316C82" w:rsidTr="00171EBB">
        <w:trPr>
          <w:tblHeader/>
        </w:trPr>
        <w:tc>
          <w:tcPr>
            <w:tcW w:w="805" w:type="dxa"/>
            <w:shd w:val="clear" w:color="auto" w:fill="auto"/>
            <w:vAlign w:val="center"/>
          </w:tcPr>
          <w:p w:rsidR="0070646D" w:rsidRPr="00316C82" w:rsidRDefault="0070646D" w:rsidP="00C5179F">
            <w:pPr>
              <w:pStyle w:val="11"/>
              <w:jc w:val="center"/>
            </w:pPr>
            <w:r w:rsidRPr="00316C82"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70646D" w:rsidRPr="00316C82" w:rsidRDefault="00171EBB" w:rsidP="003D3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11.01-11.05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70646D" w:rsidRPr="00316C82" w:rsidRDefault="00171EBB" w:rsidP="0017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Напитки алкогольные дистиллированные и ректификованные, вина виноградные, сидр и прочие плодовые вина, напитки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сброженные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недистиллированные прочие, пиво</w:t>
            </w:r>
          </w:p>
        </w:tc>
      </w:tr>
    </w:tbl>
    <w:p w:rsidR="0070646D" w:rsidRPr="00316C82" w:rsidRDefault="0070646D" w:rsidP="003D3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DB" w:rsidRPr="007D2495" w:rsidRDefault="00C340DB" w:rsidP="00C5179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340DB" w:rsidRPr="007D2495" w:rsidSect="009A68E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0F"/>
    <w:rsid w:val="0000783A"/>
    <w:rsid w:val="00030EF3"/>
    <w:rsid w:val="0003121D"/>
    <w:rsid w:val="000426DD"/>
    <w:rsid w:val="000568E6"/>
    <w:rsid w:val="000A10C1"/>
    <w:rsid w:val="000B3B83"/>
    <w:rsid w:val="000C0751"/>
    <w:rsid w:val="000C4188"/>
    <w:rsid w:val="000E0409"/>
    <w:rsid w:val="00123C88"/>
    <w:rsid w:val="00135F35"/>
    <w:rsid w:val="00171EBB"/>
    <w:rsid w:val="001C5D98"/>
    <w:rsid w:val="002017AE"/>
    <w:rsid w:val="00211862"/>
    <w:rsid w:val="002214B7"/>
    <w:rsid w:val="00225682"/>
    <w:rsid w:val="00286F6F"/>
    <w:rsid w:val="00293285"/>
    <w:rsid w:val="002E32A5"/>
    <w:rsid w:val="002E775F"/>
    <w:rsid w:val="00312E97"/>
    <w:rsid w:val="00316C82"/>
    <w:rsid w:val="00337304"/>
    <w:rsid w:val="003A1C77"/>
    <w:rsid w:val="003B46B1"/>
    <w:rsid w:val="003C4E2B"/>
    <w:rsid w:val="003D3073"/>
    <w:rsid w:val="003F3B2F"/>
    <w:rsid w:val="00457F4F"/>
    <w:rsid w:val="00460020"/>
    <w:rsid w:val="004636E9"/>
    <w:rsid w:val="004F3741"/>
    <w:rsid w:val="004F482E"/>
    <w:rsid w:val="005131A7"/>
    <w:rsid w:val="00514676"/>
    <w:rsid w:val="00527213"/>
    <w:rsid w:val="00553EBB"/>
    <w:rsid w:val="00567C65"/>
    <w:rsid w:val="005938E0"/>
    <w:rsid w:val="005B3517"/>
    <w:rsid w:val="005E5703"/>
    <w:rsid w:val="005E64B4"/>
    <w:rsid w:val="00601961"/>
    <w:rsid w:val="00616755"/>
    <w:rsid w:val="00646A3C"/>
    <w:rsid w:val="006775D5"/>
    <w:rsid w:val="006975A4"/>
    <w:rsid w:val="006B552F"/>
    <w:rsid w:val="006D2A15"/>
    <w:rsid w:val="006E628C"/>
    <w:rsid w:val="0070646D"/>
    <w:rsid w:val="00735E41"/>
    <w:rsid w:val="0078329C"/>
    <w:rsid w:val="007D2495"/>
    <w:rsid w:val="007E1CF7"/>
    <w:rsid w:val="007E4E02"/>
    <w:rsid w:val="007F7CD3"/>
    <w:rsid w:val="00811D4E"/>
    <w:rsid w:val="00832045"/>
    <w:rsid w:val="00834B63"/>
    <w:rsid w:val="008413CF"/>
    <w:rsid w:val="0085383D"/>
    <w:rsid w:val="00876BCD"/>
    <w:rsid w:val="008808EB"/>
    <w:rsid w:val="008A6393"/>
    <w:rsid w:val="008C27C9"/>
    <w:rsid w:val="008C336F"/>
    <w:rsid w:val="008E23AB"/>
    <w:rsid w:val="008F410F"/>
    <w:rsid w:val="009918A4"/>
    <w:rsid w:val="009A68E9"/>
    <w:rsid w:val="00A15168"/>
    <w:rsid w:val="00A44720"/>
    <w:rsid w:val="00A61844"/>
    <w:rsid w:val="00A827E6"/>
    <w:rsid w:val="00AA0F54"/>
    <w:rsid w:val="00B331F7"/>
    <w:rsid w:val="00BD7542"/>
    <w:rsid w:val="00BF1CAC"/>
    <w:rsid w:val="00C31E29"/>
    <w:rsid w:val="00C340DB"/>
    <w:rsid w:val="00C341DE"/>
    <w:rsid w:val="00C5179F"/>
    <w:rsid w:val="00C628E4"/>
    <w:rsid w:val="00C842EA"/>
    <w:rsid w:val="00C959C2"/>
    <w:rsid w:val="00D373B4"/>
    <w:rsid w:val="00D5555E"/>
    <w:rsid w:val="00D80301"/>
    <w:rsid w:val="00D805D7"/>
    <w:rsid w:val="00D956A1"/>
    <w:rsid w:val="00DA5D12"/>
    <w:rsid w:val="00F27AF3"/>
    <w:rsid w:val="00F323A7"/>
    <w:rsid w:val="00F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C36"/>
  <w15:docId w15:val="{F2B9188E-9C70-4A8D-A053-AE491FAB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6BCD"/>
    <w:pPr>
      <w:keepNext/>
      <w:keepLines/>
      <w:pageBreakBefore/>
      <w:spacing w:before="240" w:after="120" w:line="240" w:lineRule="auto"/>
      <w:outlineLvl w:val="0"/>
    </w:pPr>
    <w:rPr>
      <w:rFonts w:ascii="Arial" w:eastAsia="Times New Roman" w:hAnsi="Arial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6BCD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paragraph" w:customStyle="1" w:styleId="ConsPlusNonformat">
    <w:name w:val="ConsPlusNonformat"/>
    <w:link w:val="ConsPlusNonformat0"/>
    <w:rsid w:val="00A151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21186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11862"/>
    <w:rPr>
      <w:color w:val="800080"/>
      <w:u w:val="single"/>
    </w:rPr>
  </w:style>
  <w:style w:type="paragraph" w:customStyle="1" w:styleId="xl65">
    <w:name w:val="xl65"/>
    <w:basedOn w:val="a"/>
    <w:rsid w:val="002118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211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211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8C27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27C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C27C9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27C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C27C9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27C9"/>
    <w:rPr>
      <w:rFonts w:ascii="Tahoma" w:hAnsi="Tahoma" w:cs="Tahoma"/>
      <w:sz w:val="16"/>
      <w:szCs w:val="16"/>
      <w:lang w:eastAsia="en-US"/>
    </w:rPr>
  </w:style>
  <w:style w:type="paragraph" w:customStyle="1" w:styleId="Style5">
    <w:name w:val="Style5"/>
    <w:basedOn w:val="a"/>
    <w:rsid w:val="00C34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C340DB"/>
    <w:rPr>
      <w:rFonts w:ascii="Times New Roman" w:hAnsi="Times New Roman" w:cs="Times New Roman"/>
      <w:sz w:val="26"/>
      <w:szCs w:val="26"/>
    </w:rPr>
  </w:style>
  <w:style w:type="paragraph" w:customStyle="1" w:styleId="11">
    <w:name w:val="Стиль1"/>
    <w:basedOn w:val="ConsPlusNonformat"/>
    <w:link w:val="12"/>
    <w:qFormat/>
    <w:rsid w:val="0070646D"/>
    <w:pPr>
      <w:widowControl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ConsPlusNonformat0">
    <w:name w:val="ConsPlusNonformat Знак"/>
    <w:link w:val="ConsPlusNonformat"/>
    <w:rsid w:val="0070646D"/>
    <w:rPr>
      <w:rFonts w:ascii="Courier New" w:eastAsia="Times New Roman" w:hAnsi="Courier New" w:cs="Courier New"/>
    </w:rPr>
  </w:style>
  <w:style w:type="character" w:customStyle="1" w:styleId="12">
    <w:name w:val="Стиль1 Знак"/>
    <w:link w:val="11"/>
    <w:rsid w:val="0070646D"/>
    <w:rPr>
      <w:rFonts w:ascii="Times New Roman" w:eastAsia="Times New Roman" w:hAnsi="Times New Roman" w:cs="Courier New"/>
      <w:sz w:val="28"/>
      <w:szCs w:val="28"/>
    </w:rPr>
  </w:style>
  <w:style w:type="character" w:customStyle="1" w:styleId="FontStyle12">
    <w:name w:val="Font Style12"/>
    <w:rsid w:val="0085383D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3">
    <w:name w:val="Style3"/>
    <w:basedOn w:val="a"/>
    <w:rsid w:val="008538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 светлая1"/>
    <w:basedOn w:val="a1"/>
    <w:uiPriority w:val="40"/>
    <w:rsid w:val="0085383D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Intense Emphasis"/>
    <w:basedOn w:val="a0"/>
    <w:qFormat/>
    <w:rsid w:val="0085383D"/>
    <w:rPr>
      <w:b/>
      <w:bCs/>
      <w:i/>
      <w:iCs/>
      <w:color w:val="4F81BD"/>
    </w:rPr>
  </w:style>
  <w:style w:type="table" w:customStyle="1" w:styleId="14">
    <w:name w:val="Сетка таблицы светлая1"/>
    <w:basedOn w:val="a1"/>
    <w:uiPriority w:val="40"/>
    <w:rsid w:val="00FA588E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Title"/>
    <w:basedOn w:val="a"/>
    <w:link w:val="ae"/>
    <w:qFormat/>
    <w:rsid w:val="005E5703"/>
    <w:pPr>
      <w:spacing w:before="240" w:after="60" w:line="240" w:lineRule="auto"/>
      <w:jc w:val="center"/>
    </w:pPr>
    <w:rPr>
      <w:rFonts w:ascii="Arial" w:eastAsia="Times New Roman" w:hAnsi="Arial"/>
      <w:b/>
      <w:caps/>
      <w:kern w:val="28"/>
      <w:sz w:val="36"/>
      <w:szCs w:val="20"/>
    </w:rPr>
  </w:style>
  <w:style w:type="character" w:customStyle="1" w:styleId="ae">
    <w:name w:val="Заголовок Знак"/>
    <w:basedOn w:val="a0"/>
    <w:link w:val="ad"/>
    <w:rsid w:val="005E5703"/>
    <w:rPr>
      <w:rFonts w:ascii="Arial" w:eastAsia="Times New Roman" w:hAnsi="Arial"/>
      <w:b/>
      <w:caps/>
      <w:kern w:val="28"/>
      <w:sz w:val="36"/>
      <w:lang w:eastAsia="en-US"/>
    </w:rPr>
  </w:style>
  <w:style w:type="table" w:customStyle="1" w:styleId="130">
    <w:name w:val="Сетка таблицы светлая13"/>
    <w:basedOn w:val="a1"/>
    <w:uiPriority w:val="40"/>
    <w:rsid w:val="009A68E9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7E24-A263-4183-867A-0102637F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 Денис</dc:creator>
  <cp:lastModifiedBy>Блинова Жанна Леонидовна</cp:lastModifiedBy>
  <cp:revision>3</cp:revision>
  <cp:lastPrinted>2017-10-06T14:01:00Z</cp:lastPrinted>
  <dcterms:created xsi:type="dcterms:W3CDTF">2021-02-26T05:48:00Z</dcterms:created>
  <dcterms:modified xsi:type="dcterms:W3CDTF">2021-02-26T05:50:00Z</dcterms:modified>
</cp:coreProperties>
</file>