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92" w:rsidRDefault="00C06723" w:rsidP="00653CA9">
      <w:pPr>
        <w:spacing w:after="0" w:line="240" w:lineRule="auto"/>
        <w:jc w:val="center"/>
        <w:rPr>
          <w:rFonts w:ascii="Times New Roman" w:hAnsi="Times New Roman" w:cs="Times New Roman"/>
          <w:b/>
          <w:bCs/>
          <w:sz w:val="24"/>
          <w:szCs w:val="24"/>
        </w:rPr>
      </w:pPr>
      <w:r w:rsidRPr="00447005">
        <w:rPr>
          <w:rFonts w:ascii="Times New Roman" w:hAnsi="Times New Roman" w:cs="Times New Roman"/>
          <w:b/>
          <w:bCs/>
          <w:sz w:val="24"/>
          <w:szCs w:val="24"/>
        </w:rPr>
        <w:t xml:space="preserve">Инструкция по заполнению карточки обследования </w:t>
      </w:r>
      <w:r w:rsidR="00211645">
        <w:rPr>
          <w:rFonts w:ascii="Times New Roman" w:hAnsi="Times New Roman" w:cs="Times New Roman"/>
          <w:b/>
          <w:bCs/>
          <w:sz w:val="24"/>
          <w:szCs w:val="24"/>
        </w:rPr>
        <w:t>объекта рекреации</w:t>
      </w:r>
      <w:r w:rsidR="00402492">
        <w:rPr>
          <w:rFonts w:ascii="Times New Roman" w:hAnsi="Times New Roman" w:cs="Times New Roman"/>
          <w:b/>
          <w:bCs/>
          <w:sz w:val="24"/>
          <w:szCs w:val="24"/>
        </w:rPr>
        <w:t xml:space="preserve"> </w:t>
      </w:r>
    </w:p>
    <w:p w:rsidR="00C06723" w:rsidRPr="00447005" w:rsidRDefault="00C06723" w:rsidP="00653CA9">
      <w:pPr>
        <w:spacing w:after="0" w:line="240" w:lineRule="auto"/>
        <w:jc w:val="center"/>
        <w:rPr>
          <w:rFonts w:ascii="Times New Roman" w:hAnsi="Times New Roman" w:cs="Times New Roman"/>
          <w:b/>
          <w:bCs/>
          <w:sz w:val="24"/>
          <w:szCs w:val="24"/>
        </w:rPr>
      </w:pPr>
      <w:r w:rsidRPr="00447005">
        <w:rPr>
          <w:rFonts w:ascii="Times New Roman" w:hAnsi="Times New Roman" w:cs="Times New Roman"/>
          <w:b/>
          <w:bCs/>
          <w:sz w:val="24"/>
          <w:szCs w:val="24"/>
        </w:rPr>
        <w:t>на предмет доступности для инвалидов</w:t>
      </w:r>
    </w:p>
    <w:p w:rsidR="00C06723" w:rsidRPr="00447005" w:rsidRDefault="00C06723" w:rsidP="00653CA9">
      <w:pPr>
        <w:spacing w:after="0" w:line="240" w:lineRule="auto"/>
        <w:jc w:val="center"/>
        <w:rPr>
          <w:rFonts w:ascii="Times New Roman" w:hAnsi="Times New Roman" w:cs="Times New Roman"/>
          <w:b/>
          <w:bCs/>
          <w:sz w:val="24"/>
          <w:szCs w:val="24"/>
        </w:rPr>
      </w:pPr>
    </w:p>
    <w:p w:rsidR="00211645" w:rsidRDefault="006A53A1" w:rsidP="00653CA9">
      <w:pPr>
        <w:spacing w:after="0" w:line="240" w:lineRule="auto"/>
        <w:ind w:firstLine="709"/>
        <w:jc w:val="both"/>
        <w:rPr>
          <w:rFonts w:ascii="Times New Roman" w:hAnsi="Times New Roman" w:cs="Times New Roman"/>
          <w:sz w:val="24"/>
          <w:szCs w:val="24"/>
        </w:rPr>
      </w:pPr>
      <w:r w:rsidRPr="00447005">
        <w:rPr>
          <w:rFonts w:ascii="Times New Roman" w:hAnsi="Times New Roman" w:cs="Times New Roman"/>
          <w:sz w:val="24"/>
          <w:szCs w:val="24"/>
        </w:rPr>
        <w:t xml:space="preserve">Обследованию подлежат </w:t>
      </w:r>
      <w:r w:rsidR="00211645">
        <w:rPr>
          <w:rFonts w:ascii="Times New Roman" w:hAnsi="Times New Roman" w:cs="Times New Roman"/>
          <w:sz w:val="24"/>
          <w:szCs w:val="24"/>
        </w:rPr>
        <w:t>объекты рекреации: парки, зоны отдыха, природно-ландшафтные и природно-историчес</w:t>
      </w:r>
      <w:r w:rsidR="00735FBD">
        <w:rPr>
          <w:rFonts w:ascii="Times New Roman" w:hAnsi="Times New Roman" w:cs="Times New Roman"/>
          <w:sz w:val="24"/>
          <w:szCs w:val="24"/>
        </w:rPr>
        <w:t>к</w:t>
      </w:r>
      <w:r w:rsidR="00211645">
        <w:rPr>
          <w:rFonts w:ascii="Times New Roman" w:hAnsi="Times New Roman" w:cs="Times New Roman"/>
          <w:sz w:val="24"/>
          <w:szCs w:val="24"/>
        </w:rPr>
        <w:t>ие парки и музеи-заповедники, сады, бульвары, скверы</w:t>
      </w:r>
      <w:r w:rsidR="00BF34D9">
        <w:rPr>
          <w:rFonts w:ascii="Times New Roman" w:hAnsi="Times New Roman" w:cs="Times New Roman"/>
          <w:sz w:val="24"/>
          <w:szCs w:val="24"/>
        </w:rPr>
        <w:t>.</w:t>
      </w:r>
      <w:r w:rsidR="00BF34D9" w:rsidRPr="00BF34D9">
        <w:t xml:space="preserve"> </w:t>
      </w:r>
      <w:r w:rsidR="00BF34D9" w:rsidRPr="00BF34D9">
        <w:rPr>
          <w:rFonts w:ascii="Times New Roman" w:hAnsi="Times New Roman" w:cs="Times New Roman"/>
          <w:sz w:val="24"/>
          <w:szCs w:val="24"/>
        </w:rPr>
        <w:t xml:space="preserve">Карточка обследования служит для обобщенного анализа характеристик </w:t>
      </w:r>
      <w:r w:rsidR="00BF34D9">
        <w:rPr>
          <w:rFonts w:ascii="Times New Roman" w:hAnsi="Times New Roman" w:cs="Times New Roman"/>
          <w:sz w:val="24"/>
          <w:szCs w:val="24"/>
        </w:rPr>
        <w:t>объекта рекреации</w:t>
      </w:r>
      <w:r w:rsidR="00BF34D9" w:rsidRPr="00BF34D9">
        <w:rPr>
          <w:rFonts w:ascii="Times New Roman" w:hAnsi="Times New Roman" w:cs="Times New Roman"/>
          <w:sz w:val="24"/>
          <w:szCs w:val="24"/>
        </w:rPr>
        <w:t>, определяющих е</w:t>
      </w:r>
      <w:r w:rsidR="00BF34D9">
        <w:rPr>
          <w:rFonts w:ascii="Times New Roman" w:hAnsi="Times New Roman" w:cs="Times New Roman"/>
          <w:sz w:val="24"/>
          <w:szCs w:val="24"/>
        </w:rPr>
        <w:t>го</w:t>
      </w:r>
      <w:r w:rsidR="00BF34D9" w:rsidRPr="00BF34D9">
        <w:rPr>
          <w:rFonts w:ascii="Times New Roman" w:hAnsi="Times New Roman" w:cs="Times New Roman"/>
          <w:sz w:val="24"/>
          <w:szCs w:val="24"/>
        </w:rPr>
        <w:t xml:space="preserve"> доступность для различных категорий инвалидов.</w:t>
      </w:r>
    </w:p>
    <w:p w:rsidR="00D6219E" w:rsidRDefault="00D6219E" w:rsidP="00653C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портале «Открытые данные» размещается линейная форма карточки в формате</w:t>
      </w:r>
      <w:r w:rsidRPr="00D6219E">
        <w:t xml:space="preserve"> </w:t>
      </w:r>
      <w:r w:rsidRPr="00D6219E">
        <w:rPr>
          <w:rFonts w:ascii="Times New Roman" w:hAnsi="Times New Roman" w:cs="Times New Roman"/>
          <w:sz w:val="24"/>
          <w:szCs w:val="24"/>
        </w:rPr>
        <w:t>Excel</w:t>
      </w:r>
      <w:r>
        <w:rPr>
          <w:rFonts w:ascii="Times New Roman" w:hAnsi="Times New Roman" w:cs="Times New Roman"/>
          <w:sz w:val="24"/>
          <w:szCs w:val="24"/>
        </w:rPr>
        <w:t xml:space="preserve">. </w:t>
      </w:r>
    </w:p>
    <w:p w:rsidR="00C06723" w:rsidRPr="00447005" w:rsidRDefault="006A53A1" w:rsidP="00653CA9">
      <w:pPr>
        <w:spacing w:after="0" w:line="240" w:lineRule="auto"/>
        <w:ind w:firstLine="709"/>
        <w:jc w:val="both"/>
        <w:rPr>
          <w:rFonts w:ascii="Times New Roman" w:hAnsi="Times New Roman" w:cs="Times New Roman"/>
          <w:sz w:val="24"/>
          <w:szCs w:val="24"/>
        </w:rPr>
      </w:pPr>
      <w:r w:rsidRPr="00447005">
        <w:rPr>
          <w:rFonts w:ascii="Times New Roman" w:hAnsi="Times New Roman" w:cs="Times New Roman"/>
          <w:sz w:val="24"/>
          <w:szCs w:val="24"/>
        </w:rPr>
        <w:t>Данные</w:t>
      </w:r>
      <w:r w:rsidR="00402492">
        <w:rPr>
          <w:rFonts w:ascii="Times New Roman" w:hAnsi="Times New Roman" w:cs="Times New Roman"/>
          <w:sz w:val="24"/>
          <w:szCs w:val="24"/>
        </w:rPr>
        <w:t>,</w:t>
      </w:r>
      <w:r w:rsidRPr="00447005">
        <w:rPr>
          <w:rFonts w:ascii="Times New Roman" w:hAnsi="Times New Roman" w:cs="Times New Roman"/>
          <w:sz w:val="24"/>
          <w:szCs w:val="24"/>
        </w:rPr>
        <w:t xml:space="preserve"> </w:t>
      </w:r>
      <w:r w:rsidR="00A81076" w:rsidRPr="00447005">
        <w:rPr>
          <w:rFonts w:ascii="Times New Roman" w:hAnsi="Times New Roman" w:cs="Times New Roman"/>
          <w:sz w:val="24"/>
          <w:szCs w:val="24"/>
        </w:rPr>
        <w:t xml:space="preserve">внесенные в </w:t>
      </w:r>
      <w:r w:rsidRPr="00447005">
        <w:rPr>
          <w:rFonts w:ascii="Times New Roman" w:hAnsi="Times New Roman" w:cs="Times New Roman"/>
          <w:sz w:val="24"/>
          <w:szCs w:val="24"/>
        </w:rPr>
        <w:t>карточк</w:t>
      </w:r>
      <w:r w:rsidR="00A81076" w:rsidRPr="00447005">
        <w:rPr>
          <w:rFonts w:ascii="Times New Roman" w:hAnsi="Times New Roman" w:cs="Times New Roman"/>
          <w:sz w:val="24"/>
          <w:szCs w:val="24"/>
        </w:rPr>
        <w:t>у</w:t>
      </w:r>
      <w:r w:rsidR="00402492">
        <w:rPr>
          <w:rFonts w:ascii="Times New Roman" w:hAnsi="Times New Roman" w:cs="Times New Roman"/>
          <w:sz w:val="24"/>
          <w:szCs w:val="24"/>
        </w:rPr>
        <w:t>,</w:t>
      </w:r>
      <w:r w:rsidRPr="00447005">
        <w:rPr>
          <w:rFonts w:ascii="Times New Roman" w:hAnsi="Times New Roman" w:cs="Times New Roman"/>
          <w:sz w:val="24"/>
          <w:szCs w:val="24"/>
        </w:rPr>
        <w:t xml:space="preserve"> </w:t>
      </w:r>
      <w:r w:rsidR="00C06723" w:rsidRPr="00447005">
        <w:rPr>
          <w:rFonts w:ascii="Times New Roman" w:hAnsi="Times New Roman" w:cs="Times New Roman"/>
          <w:sz w:val="24"/>
          <w:szCs w:val="24"/>
        </w:rPr>
        <w:t xml:space="preserve"> </w:t>
      </w:r>
      <w:r w:rsidR="001479F5" w:rsidRPr="00447005">
        <w:rPr>
          <w:rFonts w:ascii="Times New Roman" w:hAnsi="Times New Roman" w:cs="Times New Roman"/>
          <w:sz w:val="24"/>
          <w:szCs w:val="24"/>
        </w:rPr>
        <w:t xml:space="preserve">при размещении на портале «Открытые данные» </w:t>
      </w:r>
      <w:r w:rsidR="00C06723" w:rsidRPr="00447005">
        <w:rPr>
          <w:rFonts w:ascii="Times New Roman" w:hAnsi="Times New Roman" w:cs="Times New Roman"/>
          <w:sz w:val="24"/>
          <w:szCs w:val="24"/>
        </w:rPr>
        <w:t>должн</w:t>
      </w:r>
      <w:r w:rsidR="00A81076" w:rsidRPr="00447005">
        <w:rPr>
          <w:rFonts w:ascii="Times New Roman" w:hAnsi="Times New Roman" w:cs="Times New Roman"/>
          <w:sz w:val="24"/>
          <w:szCs w:val="24"/>
        </w:rPr>
        <w:t>ы</w:t>
      </w:r>
      <w:r w:rsidR="00C06723" w:rsidRPr="00447005">
        <w:rPr>
          <w:rFonts w:ascii="Times New Roman" w:hAnsi="Times New Roman" w:cs="Times New Roman"/>
          <w:sz w:val="24"/>
          <w:szCs w:val="24"/>
        </w:rPr>
        <w:t xml:space="preserve"> дать информацию о степени приспособленности </w:t>
      </w:r>
      <w:r w:rsidRPr="00447005">
        <w:rPr>
          <w:rFonts w:ascii="Times New Roman" w:hAnsi="Times New Roman" w:cs="Times New Roman"/>
          <w:sz w:val="24"/>
          <w:szCs w:val="24"/>
        </w:rPr>
        <w:t>вход</w:t>
      </w:r>
      <w:r w:rsidR="00BF34D9">
        <w:rPr>
          <w:rFonts w:ascii="Times New Roman" w:hAnsi="Times New Roman" w:cs="Times New Roman"/>
          <w:sz w:val="24"/>
          <w:szCs w:val="24"/>
        </w:rPr>
        <w:t>а,</w:t>
      </w:r>
      <w:r w:rsidRPr="00447005">
        <w:rPr>
          <w:rFonts w:ascii="Times New Roman" w:hAnsi="Times New Roman" w:cs="Times New Roman"/>
          <w:sz w:val="24"/>
          <w:szCs w:val="24"/>
        </w:rPr>
        <w:t xml:space="preserve"> путей движения </w:t>
      </w:r>
      <w:r w:rsidR="007F0AEA">
        <w:rPr>
          <w:rFonts w:ascii="Times New Roman" w:hAnsi="Times New Roman" w:cs="Times New Roman"/>
          <w:sz w:val="24"/>
          <w:szCs w:val="24"/>
        </w:rPr>
        <w:t>по территории объекта рекреации</w:t>
      </w:r>
      <w:r w:rsidR="00C06723" w:rsidRPr="00447005">
        <w:rPr>
          <w:rFonts w:ascii="Times New Roman" w:hAnsi="Times New Roman" w:cs="Times New Roman"/>
          <w:sz w:val="24"/>
          <w:szCs w:val="24"/>
        </w:rPr>
        <w:t xml:space="preserve"> </w:t>
      </w:r>
      <w:r w:rsidR="00BF34D9">
        <w:rPr>
          <w:rFonts w:ascii="Times New Roman" w:hAnsi="Times New Roman" w:cs="Times New Roman"/>
          <w:sz w:val="24"/>
          <w:szCs w:val="24"/>
        </w:rPr>
        <w:t xml:space="preserve">и доступных объектов досуга и отдыха </w:t>
      </w:r>
      <w:r w:rsidR="00C06723" w:rsidRPr="00447005">
        <w:rPr>
          <w:rFonts w:ascii="Times New Roman" w:hAnsi="Times New Roman" w:cs="Times New Roman"/>
          <w:sz w:val="24"/>
          <w:szCs w:val="24"/>
        </w:rPr>
        <w:t>для каждой категории инвалидов. Под категориями инвалидов понимаются:</w:t>
      </w:r>
    </w:p>
    <w:p w:rsidR="00C06723" w:rsidRPr="00447005" w:rsidRDefault="001479F5" w:rsidP="00150E2E">
      <w:pPr>
        <w:spacing w:after="0" w:line="240" w:lineRule="auto"/>
        <w:jc w:val="both"/>
        <w:rPr>
          <w:rFonts w:ascii="Times New Roman" w:hAnsi="Times New Roman" w:cs="Times New Roman"/>
          <w:sz w:val="24"/>
          <w:szCs w:val="24"/>
        </w:rPr>
      </w:pPr>
      <w:r w:rsidRPr="00150E2E">
        <w:rPr>
          <w:rFonts w:ascii="Times New Roman" w:hAnsi="Times New Roman" w:cs="Times New Roman"/>
          <w:b/>
          <w:sz w:val="24"/>
          <w:szCs w:val="24"/>
        </w:rPr>
        <w:t>К</w:t>
      </w:r>
      <w:r w:rsidRPr="00447005">
        <w:rPr>
          <w:rFonts w:ascii="Times New Roman" w:hAnsi="Times New Roman" w:cs="Times New Roman"/>
          <w:sz w:val="24"/>
          <w:szCs w:val="24"/>
        </w:rPr>
        <w:t xml:space="preserve"> </w:t>
      </w:r>
      <w:r w:rsidR="00C06723" w:rsidRPr="00447005">
        <w:rPr>
          <w:rFonts w:ascii="Times New Roman" w:hAnsi="Times New Roman" w:cs="Times New Roman"/>
          <w:sz w:val="24"/>
          <w:szCs w:val="24"/>
        </w:rPr>
        <w:t xml:space="preserve">- </w:t>
      </w:r>
      <w:r w:rsidR="00814E03" w:rsidRPr="00447005">
        <w:rPr>
          <w:rFonts w:ascii="Times New Roman" w:hAnsi="Times New Roman" w:cs="Times New Roman"/>
          <w:sz w:val="24"/>
          <w:szCs w:val="24"/>
        </w:rPr>
        <w:t>инвалиды, использующие кресло-коляску</w:t>
      </w:r>
      <w:r w:rsidR="00A81076" w:rsidRPr="00447005">
        <w:rPr>
          <w:rFonts w:ascii="Times New Roman" w:hAnsi="Times New Roman" w:cs="Times New Roman"/>
          <w:sz w:val="24"/>
          <w:szCs w:val="24"/>
        </w:rPr>
        <w:t>, в том числе с сопровождающим</w:t>
      </w:r>
      <w:r w:rsidR="00C06723" w:rsidRPr="00447005">
        <w:rPr>
          <w:rFonts w:ascii="Times New Roman" w:hAnsi="Times New Roman" w:cs="Times New Roman"/>
          <w:sz w:val="24"/>
          <w:szCs w:val="24"/>
        </w:rPr>
        <w:t>;</w:t>
      </w:r>
    </w:p>
    <w:p w:rsidR="00C06723" w:rsidRPr="00447005" w:rsidRDefault="001479F5" w:rsidP="00150E2E">
      <w:pPr>
        <w:spacing w:after="0" w:line="240" w:lineRule="auto"/>
        <w:jc w:val="both"/>
        <w:rPr>
          <w:rFonts w:ascii="Times New Roman" w:hAnsi="Times New Roman" w:cs="Times New Roman"/>
          <w:sz w:val="24"/>
          <w:szCs w:val="24"/>
        </w:rPr>
      </w:pPr>
      <w:r w:rsidRPr="00150E2E">
        <w:rPr>
          <w:rFonts w:ascii="Times New Roman" w:hAnsi="Times New Roman" w:cs="Times New Roman"/>
          <w:b/>
          <w:sz w:val="24"/>
          <w:szCs w:val="24"/>
        </w:rPr>
        <w:t>О</w:t>
      </w:r>
      <w:r w:rsidRPr="00447005">
        <w:rPr>
          <w:rFonts w:ascii="Times New Roman" w:hAnsi="Times New Roman" w:cs="Times New Roman"/>
          <w:sz w:val="24"/>
          <w:szCs w:val="24"/>
        </w:rPr>
        <w:t xml:space="preserve"> </w:t>
      </w:r>
      <w:r w:rsidR="00C06723" w:rsidRPr="00447005">
        <w:rPr>
          <w:rFonts w:ascii="Times New Roman" w:hAnsi="Times New Roman" w:cs="Times New Roman"/>
          <w:sz w:val="24"/>
          <w:szCs w:val="24"/>
        </w:rPr>
        <w:t>- инвалиды, пользующиеся опорными средствами</w:t>
      </w:r>
      <w:r w:rsidR="00A81076" w:rsidRPr="00447005">
        <w:rPr>
          <w:rFonts w:ascii="Times New Roman" w:hAnsi="Times New Roman" w:cs="Times New Roman"/>
          <w:sz w:val="24"/>
          <w:szCs w:val="24"/>
        </w:rPr>
        <w:t>, в том числе с сопровождающим</w:t>
      </w:r>
      <w:r w:rsidRPr="00447005">
        <w:rPr>
          <w:rFonts w:ascii="Times New Roman" w:hAnsi="Times New Roman" w:cs="Times New Roman"/>
          <w:sz w:val="24"/>
          <w:szCs w:val="24"/>
        </w:rPr>
        <w:t>;</w:t>
      </w:r>
      <w:r w:rsidR="00C06723" w:rsidRPr="00447005">
        <w:rPr>
          <w:rFonts w:ascii="Times New Roman" w:hAnsi="Times New Roman" w:cs="Times New Roman"/>
          <w:sz w:val="24"/>
          <w:szCs w:val="24"/>
        </w:rPr>
        <w:t xml:space="preserve"> </w:t>
      </w:r>
    </w:p>
    <w:p w:rsidR="00C06723" w:rsidRPr="00447005" w:rsidRDefault="001479F5" w:rsidP="00150E2E">
      <w:pPr>
        <w:spacing w:after="0" w:line="240" w:lineRule="auto"/>
        <w:jc w:val="both"/>
        <w:rPr>
          <w:rFonts w:ascii="Times New Roman" w:hAnsi="Times New Roman" w:cs="Times New Roman"/>
          <w:sz w:val="24"/>
          <w:szCs w:val="24"/>
        </w:rPr>
      </w:pPr>
      <w:r w:rsidRPr="00150E2E">
        <w:rPr>
          <w:rFonts w:ascii="Times New Roman" w:hAnsi="Times New Roman" w:cs="Times New Roman"/>
          <w:b/>
          <w:sz w:val="24"/>
          <w:szCs w:val="24"/>
        </w:rPr>
        <w:t>С</w:t>
      </w:r>
      <w:r w:rsidRPr="00447005">
        <w:rPr>
          <w:rFonts w:ascii="Times New Roman" w:hAnsi="Times New Roman" w:cs="Times New Roman"/>
          <w:sz w:val="24"/>
          <w:szCs w:val="24"/>
        </w:rPr>
        <w:t xml:space="preserve"> </w:t>
      </w:r>
      <w:r w:rsidR="00C06723" w:rsidRPr="00447005">
        <w:rPr>
          <w:rFonts w:ascii="Times New Roman" w:hAnsi="Times New Roman" w:cs="Times New Roman"/>
          <w:sz w:val="24"/>
          <w:szCs w:val="24"/>
        </w:rPr>
        <w:t>- слепые и слабовидящие</w:t>
      </w:r>
      <w:r w:rsidR="00A81076" w:rsidRPr="00447005">
        <w:rPr>
          <w:rFonts w:ascii="Times New Roman" w:hAnsi="Times New Roman" w:cs="Times New Roman"/>
          <w:sz w:val="24"/>
          <w:szCs w:val="24"/>
        </w:rPr>
        <w:t>, в том числе с сопровождающим</w:t>
      </w:r>
      <w:r w:rsidR="00C06723" w:rsidRPr="00447005">
        <w:rPr>
          <w:rFonts w:ascii="Times New Roman" w:hAnsi="Times New Roman" w:cs="Times New Roman"/>
          <w:sz w:val="24"/>
          <w:szCs w:val="24"/>
        </w:rPr>
        <w:t>;</w:t>
      </w:r>
    </w:p>
    <w:p w:rsidR="00C06723" w:rsidRPr="00447005" w:rsidRDefault="001479F5" w:rsidP="00150E2E">
      <w:pPr>
        <w:spacing w:after="0" w:line="240" w:lineRule="auto"/>
        <w:jc w:val="both"/>
        <w:rPr>
          <w:rFonts w:ascii="Times New Roman" w:hAnsi="Times New Roman" w:cs="Times New Roman"/>
          <w:sz w:val="24"/>
          <w:szCs w:val="24"/>
        </w:rPr>
      </w:pPr>
      <w:r w:rsidRPr="00150E2E">
        <w:rPr>
          <w:rFonts w:ascii="Times New Roman" w:hAnsi="Times New Roman" w:cs="Times New Roman"/>
          <w:b/>
          <w:sz w:val="24"/>
          <w:szCs w:val="24"/>
        </w:rPr>
        <w:t xml:space="preserve">Г </w:t>
      </w:r>
      <w:r w:rsidR="00C06723" w:rsidRPr="00447005">
        <w:rPr>
          <w:rFonts w:ascii="Times New Roman" w:hAnsi="Times New Roman" w:cs="Times New Roman"/>
          <w:sz w:val="24"/>
          <w:szCs w:val="24"/>
        </w:rPr>
        <w:t>- инвалиды по слуху</w:t>
      </w:r>
      <w:r w:rsidR="00A81076" w:rsidRPr="00447005">
        <w:rPr>
          <w:rFonts w:ascii="Times New Roman" w:hAnsi="Times New Roman" w:cs="Times New Roman"/>
          <w:sz w:val="24"/>
          <w:szCs w:val="24"/>
        </w:rPr>
        <w:t>, в том числе с сопровождающим</w:t>
      </w:r>
      <w:r w:rsidR="00C06723" w:rsidRPr="00447005">
        <w:rPr>
          <w:rFonts w:ascii="Times New Roman" w:hAnsi="Times New Roman" w:cs="Times New Roman"/>
          <w:sz w:val="24"/>
          <w:szCs w:val="24"/>
        </w:rPr>
        <w:t xml:space="preserve">. </w:t>
      </w:r>
    </w:p>
    <w:p w:rsidR="00BF34D9" w:rsidRDefault="00C06723" w:rsidP="00BF34D9">
      <w:pPr>
        <w:spacing w:after="0" w:line="240" w:lineRule="auto"/>
        <w:ind w:firstLine="709"/>
        <w:jc w:val="both"/>
        <w:rPr>
          <w:rFonts w:ascii="Times New Roman" w:hAnsi="Times New Roman" w:cs="Times New Roman"/>
          <w:sz w:val="24"/>
          <w:szCs w:val="24"/>
        </w:rPr>
      </w:pPr>
      <w:r w:rsidRPr="00447005">
        <w:rPr>
          <w:rFonts w:ascii="Times New Roman" w:hAnsi="Times New Roman" w:cs="Times New Roman"/>
          <w:sz w:val="24"/>
          <w:szCs w:val="24"/>
        </w:rPr>
        <w:t xml:space="preserve">Карточка предусмотрена для обследования </w:t>
      </w:r>
      <w:r w:rsidR="007F0AEA">
        <w:rPr>
          <w:rFonts w:ascii="Times New Roman" w:hAnsi="Times New Roman" w:cs="Times New Roman"/>
          <w:sz w:val="24"/>
          <w:szCs w:val="24"/>
        </w:rPr>
        <w:t>всего объекта в целом с использованием обобщенных данных обследования стационарных объектов культуры и досуга на территории</w:t>
      </w:r>
      <w:r w:rsidR="00265741" w:rsidRPr="00447005">
        <w:rPr>
          <w:rFonts w:ascii="Times New Roman" w:hAnsi="Times New Roman" w:cs="Times New Roman"/>
          <w:sz w:val="24"/>
          <w:szCs w:val="24"/>
        </w:rPr>
        <w:t xml:space="preserve">. </w:t>
      </w:r>
    </w:p>
    <w:p w:rsidR="00BF34D9" w:rsidRPr="00BF34D9" w:rsidRDefault="00BF34D9" w:rsidP="00BF34D9">
      <w:pPr>
        <w:spacing w:after="0" w:line="240" w:lineRule="auto"/>
        <w:ind w:firstLine="709"/>
        <w:jc w:val="both"/>
        <w:rPr>
          <w:rFonts w:ascii="Times New Roman" w:hAnsi="Times New Roman" w:cs="Times New Roman"/>
          <w:sz w:val="24"/>
          <w:szCs w:val="24"/>
        </w:rPr>
      </w:pPr>
      <w:r w:rsidRPr="00BF34D9">
        <w:rPr>
          <w:rFonts w:ascii="Times New Roman" w:hAnsi="Times New Roman" w:cs="Times New Roman"/>
          <w:sz w:val="24"/>
          <w:szCs w:val="24"/>
        </w:rPr>
        <w:t>Принимая во внимание, что инвалиду необходимо получить информацию о доступности объекта для своей категории, карточка структурирована таким образом, что результаты обследования для каждой группы инвалидов (К, О, С, Г) заносятся в свою таблицу  К, О, С, Г.</w:t>
      </w:r>
    </w:p>
    <w:p w:rsidR="007F0AEA" w:rsidRDefault="00BF34D9" w:rsidP="00BF34D9">
      <w:pPr>
        <w:spacing w:after="0" w:line="240" w:lineRule="auto"/>
        <w:ind w:firstLine="709"/>
        <w:jc w:val="both"/>
        <w:rPr>
          <w:rFonts w:ascii="Times New Roman" w:hAnsi="Times New Roman" w:cs="Times New Roman"/>
          <w:sz w:val="24"/>
          <w:szCs w:val="24"/>
        </w:rPr>
      </w:pPr>
      <w:r w:rsidRPr="00BF34D9">
        <w:rPr>
          <w:rFonts w:ascii="Times New Roman" w:hAnsi="Times New Roman" w:cs="Times New Roman"/>
          <w:sz w:val="24"/>
          <w:szCs w:val="24"/>
        </w:rPr>
        <w:t xml:space="preserve">Данные обследования одной функциональной зоны или ее элемента  могут одновременно заноситься в две-три таблицы. Пример: наличие </w:t>
      </w:r>
      <w:r>
        <w:rPr>
          <w:rFonts w:ascii="Times New Roman" w:hAnsi="Times New Roman" w:cs="Times New Roman"/>
          <w:sz w:val="24"/>
          <w:szCs w:val="24"/>
        </w:rPr>
        <w:t>парковки для инвалидов</w:t>
      </w:r>
      <w:r w:rsidRPr="00BF34D9">
        <w:rPr>
          <w:rFonts w:ascii="Times New Roman" w:hAnsi="Times New Roman" w:cs="Times New Roman"/>
          <w:sz w:val="24"/>
          <w:szCs w:val="24"/>
        </w:rPr>
        <w:t xml:space="preserve"> заносится в соответствующие ячейки таблиц К и О.</w:t>
      </w:r>
    </w:p>
    <w:p w:rsidR="00C06723" w:rsidRPr="00447005" w:rsidRDefault="00C06723" w:rsidP="00363F24">
      <w:pPr>
        <w:spacing w:after="0" w:line="240" w:lineRule="auto"/>
        <w:ind w:firstLine="709"/>
        <w:jc w:val="both"/>
        <w:rPr>
          <w:rFonts w:ascii="Times New Roman" w:hAnsi="Times New Roman" w:cs="Times New Roman"/>
          <w:sz w:val="24"/>
          <w:szCs w:val="24"/>
        </w:rPr>
      </w:pPr>
      <w:r w:rsidRPr="00447005">
        <w:rPr>
          <w:rFonts w:ascii="Times New Roman" w:hAnsi="Times New Roman" w:cs="Times New Roman"/>
          <w:sz w:val="24"/>
          <w:szCs w:val="24"/>
        </w:rPr>
        <w:t xml:space="preserve">Одновременно с анкетированием </w:t>
      </w:r>
      <w:r w:rsidR="00034CD6" w:rsidRPr="00447005">
        <w:rPr>
          <w:rFonts w:ascii="Times New Roman" w:hAnsi="Times New Roman" w:cs="Times New Roman"/>
          <w:sz w:val="24"/>
          <w:szCs w:val="24"/>
        </w:rPr>
        <w:t xml:space="preserve">для проверки результатов обследования и информирования инвалидов о конкретной ситуации на объекте </w:t>
      </w:r>
      <w:r w:rsidRPr="00447005">
        <w:rPr>
          <w:rFonts w:ascii="Times New Roman" w:hAnsi="Times New Roman" w:cs="Times New Roman"/>
          <w:sz w:val="24"/>
          <w:szCs w:val="24"/>
        </w:rPr>
        <w:t xml:space="preserve">осуществляется фотофиксация основных обследуемых зон. </w:t>
      </w:r>
    </w:p>
    <w:p w:rsidR="00C06723" w:rsidRPr="00447005" w:rsidRDefault="00C06723" w:rsidP="00653CA9">
      <w:pPr>
        <w:spacing w:after="0" w:line="240" w:lineRule="auto"/>
        <w:ind w:firstLine="709"/>
        <w:jc w:val="both"/>
        <w:rPr>
          <w:rFonts w:ascii="Times New Roman" w:hAnsi="Times New Roman" w:cs="Times New Roman"/>
          <w:sz w:val="24"/>
          <w:szCs w:val="24"/>
        </w:rPr>
      </w:pPr>
      <w:r w:rsidRPr="00447005">
        <w:rPr>
          <w:rFonts w:ascii="Times New Roman" w:hAnsi="Times New Roman" w:cs="Times New Roman"/>
          <w:sz w:val="24"/>
          <w:szCs w:val="24"/>
        </w:rPr>
        <w:t xml:space="preserve">Необходимо произвести фотофиксацию следующих компонентов </w:t>
      </w:r>
      <w:r w:rsidR="007F0AEA">
        <w:rPr>
          <w:rFonts w:ascii="Times New Roman" w:hAnsi="Times New Roman" w:cs="Times New Roman"/>
          <w:sz w:val="24"/>
          <w:szCs w:val="24"/>
        </w:rPr>
        <w:t>объекта</w:t>
      </w:r>
      <w:r w:rsidRPr="00447005">
        <w:rPr>
          <w:rFonts w:ascii="Times New Roman" w:hAnsi="Times New Roman" w:cs="Times New Roman"/>
          <w:sz w:val="24"/>
          <w:szCs w:val="24"/>
        </w:rPr>
        <w:t>:</w:t>
      </w:r>
    </w:p>
    <w:p w:rsidR="00C06723" w:rsidRPr="00447005" w:rsidRDefault="007F0AEA" w:rsidP="00150E2E">
      <w:pPr>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главный вход и доступные второстепенные входы на объект</w:t>
      </w:r>
      <w:r w:rsidR="00C06723" w:rsidRPr="00447005">
        <w:rPr>
          <w:rFonts w:ascii="Times New Roman" w:hAnsi="Times New Roman" w:cs="Times New Roman"/>
          <w:sz w:val="24"/>
          <w:szCs w:val="24"/>
        </w:rPr>
        <w:t>;</w:t>
      </w:r>
    </w:p>
    <w:p w:rsidR="00C06723" w:rsidRPr="00447005" w:rsidRDefault="007F0AEA" w:rsidP="00150E2E">
      <w:pPr>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основные пути движения с местами отдыха (лавочками, скамейками)</w:t>
      </w:r>
      <w:r w:rsidR="00C06723" w:rsidRPr="00447005">
        <w:rPr>
          <w:rFonts w:ascii="Times New Roman" w:hAnsi="Times New Roman" w:cs="Times New Roman"/>
          <w:sz w:val="24"/>
          <w:szCs w:val="24"/>
        </w:rPr>
        <w:t>;</w:t>
      </w:r>
    </w:p>
    <w:p w:rsidR="00A43D1A" w:rsidRPr="00447005" w:rsidRDefault="007F0AEA" w:rsidP="00150E2E">
      <w:pPr>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имеющиеся перепады рельефа, оборудованные лестницами и пандусами</w:t>
      </w:r>
      <w:r w:rsidR="00825D5C" w:rsidRPr="00447005">
        <w:rPr>
          <w:rFonts w:ascii="Times New Roman" w:hAnsi="Times New Roman" w:cs="Times New Roman"/>
          <w:sz w:val="24"/>
          <w:szCs w:val="24"/>
        </w:rPr>
        <w:t>;</w:t>
      </w:r>
    </w:p>
    <w:p w:rsidR="00C06723" w:rsidRPr="00447005" w:rsidRDefault="007F0AEA" w:rsidP="00150E2E">
      <w:pPr>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доступные объекты различного назначения на территории</w:t>
      </w:r>
      <w:r w:rsidR="00C06723" w:rsidRPr="00447005">
        <w:rPr>
          <w:rFonts w:ascii="Times New Roman" w:hAnsi="Times New Roman" w:cs="Times New Roman"/>
          <w:sz w:val="24"/>
          <w:szCs w:val="24"/>
        </w:rPr>
        <w:t>;</w:t>
      </w:r>
    </w:p>
    <w:p w:rsidR="00C06723" w:rsidRDefault="00C06723" w:rsidP="00150E2E">
      <w:pPr>
        <w:numPr>
          <w:ilvl w:val="0"/>
          <w:numId w:val="2"/>
        </w:numPr>
        <w:spacing w:after="0" w:line="240" w:lineRule="auto"/>
        <w:ind w:left="426" w:hanging="426"/>
        <w:jc w:val="both"/>
        <w:rPr>
          <w:rFonts w:ascii="Times New Roman" w:hAnsi="Times New Roman" w:cs="Times New Roman"/>
          <w:sz w:val="24"/>
          <w:szCs w:val="24"/>
        </w:rPr>
      </w:pPr>
      <w:r w:rsidRPr="00447005">
        <w:rPr>
          <w:rFonts w:ascii="Times New Roman" w:hAnsi="Times New Roman" w:cs="Times New Roman"/>
          <w:sz w:val="24"/>
          <w:szCs w:val="24"/>
        </w:rPr>
        <w:t>имеющиеся препятствия для доступа инвалидов с ком</w:t>
      </w:r>
      <w:r w:rsidR="006E75F8" w:rsidRPr="00447005">
        <w:rPr>
          <w:rFonts w:ascii="Times New Roman" w:hAnsi="Times New Roman" w:cs="Times New Roman"/>
          <w:sz w:val="24"/>
          <w:szCs w:val="24"/>
        </w:rPr>
        <w:t>ментариями об их местоположении</w:t>
      </w:r>
      <w:r w:rsidRPr="00447005">
        <w:rPr>
          <w:rFonts w:ascii="Times New Roman" w:hAnsi="Times New Roman" w:cs="Times New Roman"/>
          <w:sz w:val="24"/>
          <w:szCs w:val="24"/>
        </w:rPr>
        <w:t>.</w:t>
      </w:r>
    </w:p>
    <w:p w:rsidR="007F0AEA" w:rsidRPr="00447005" w:rsidRDefault="007F0AEA" w:rsidP="007F0AEA">
      <w:pPr>
        <w:spacing w:after="0" w:line="240" w:lineRule="auto"/>
        <w:jc w:val="both"/>
        <w:rPr>
          <w:rFonts w:ascii="Times New Roman" w:hAnsi="Times New Roman" w:cs="Times New Roman"/>
          <w:sz w:val="24"/>
          <w:szCs w:val="24"/>
        </w:rPr>
      </w:pPr>
      <w:r w:rsidRPr="007F0AEA">
        <w:rPr>
          <w:rFonts w:ascii="Times New Roman" w:hAnsi="Times New Roman" w:cs="Times New Roman"/>
          <w:b/>
          <w:sz w:val="24"/>
          <w:szCs w:val="24"/>
        </w:rPr>
        <w:t>«Название объекта рекреации»</w:t>
      </w:r>
      <w:r>
        <w:rPr>
          <w:rFonts w:ascii="Times New Roman" w:hAnsi="Times New Roman" w:cs="Times New Roman"/>
          <w:sz w:val="24"/>
          <w:szCs w:val="24"/>
        </w:rPr>
        <w:t xml:space="preserve"> указывается </w:t>
      </w:r>
      <w:r w:rsidRPr="007F0AEA">
        <w:rPr>
          <w:rFonts w:ascii="Times New Roman" w:hAnsi="Times New Roman" w:cs="Times New Roman"/>
          <w:sz w:val="24"/>
          <w:szCs w:val="24"/>
        </w:rPr>
        <w:t>в строгом соответствии с реестром информационного портала http://data.mos.ru. При отсутствии объекта в реестре на карточке ставится пометка: «отсутствует в реестре», а в файле формата Excel строка по данному объекту помечается желтым цветом.</w:t>
      </w:r>
    </w:p>
    <w:p w:rsidR="007F0AEA" w:rsidRDefault="00C06723" w:rsidP="00363F24">
      <w:pPr>
        <w:spacing w:after="0" w:line="240" w:lineRule="auto"/>
        <w:jc w:val="both"/>
        <w:rPr>
          <w:rFonts w:ascii="Times New Roman" w:hAnsi="Times New Roman" w:cs="Times New Roman"/>
          <w:sz w:val="24"/>
          <w:szCs w:val="24"/>
        </w:rPr>
      </w:pPr>
      <w:r w:rsidRPr="00447005">
        <w:rPr>
          <w:rFonts w:ascii="Times New Roman" w:hAnsi="Times New Roman" w:cs="Times New Roman"/>
          <w:b/>
          <w:bCs/>
          <w:sz w:val="24"/>
          <w:szCs w:val="24"/>
        </w:rPr>
        <w:t>«</w:t>
      </w:r>
      <w:r w:rsidR="00DC4B99" w:rsidRPr="00447005">
        <w:rPr>
          <w:rFonts w:ascii="Times New Roman" w:hAnsi="Times New Roman" w:cs="Times New Roman"/>
          <w:b/>
          <w:bCs/>
          <w:sz w:val="24"/>
          <w:szCs w:val="24"/>
        </w:rPr>
        <w:t xml:space="preserve">Адрес </w:t>
      </w:r>
      <w:r w:rsidR="007F0AEA">
        <w:rPr>
          <w:rFonts w:ascii="Times New Roman" w:hAnsi="Times New Roman" w:cs="Times New Roman"/>
          <w:b/>
          <w:bCs/>
          <w:sz w:val="24"/>
          <w:szCs w:val="24"/>
        </w:rPr>
        <w:t>объекта</w:t>
      </w:r>
      <w:r w:rsidRPr="00447005">
        <w:rPr>
          <w:rFonts w:ascii="Times New Roman" w:hAnsi="Times New Roman" w:cs="Times New Roman"/>
          <w:b/>
          <w:bCs/>
          <w:sz w:val="24"/>
          <w:szCs w:val="24"/>
        </w:rPr>
        <w:t>»</w:t>
      </w:r>
      <w:r w:rsidRPr="00447005">
        <w:rPr>
          <w:rFonts w:ascii="Times New Roman" w:hAnsi="Times New Roman" w:cs="Times New Roman"/>
          <w:sz w:val="24"/>
          <w:szCs w:val="24"/>
        </w:rPr>
        <w:t xml:space="preserve">. Указывается </w:t>
      </w:r>
      <w:r w:rsidR="00A43D1A" w:rsidRPr="00447005">
        <w:rPr>
          <w:rFonts w:ascii="Times New Roman" w:hAnsi="Times New Roman" w:cs="Times New Roman"/>
          <w:sz w:val="24"/>
          <w:szCs w:val="24"/>
        </w:rPr>
        <w:t>расположение объекта в ячейке</w:t>
      </w:r>
      <w:r w:rsidR="00A43D1A" w:rsidRPr="00447005">
        <w:rPr>
          <w:rFonts w:ascii="Times New Roman" w:hAnsi="Times New Roman" w:cs="Times New Roman"/>
          <w:b/>
          <w:bCs/>
          <w:sz w:val="24"/>
          <w:szCs w:val="24"/>
        </w:rPr>
        <w:t xml:space="preserve"> </w:t>
      </w:r>
      <w:r w:rsidRPr="00447005">
        <w:rPr>
          <w:rFonts w:ascii="Times New Roman" w:hAnsi="Times New Roman" w:cs="Times New Roman"/>
          <w:b/>
          <w:bCs/>
          <w:sz w:val="24"/>
          <w:szCs w:val="24"/>
        </w:rPr>
        <w:t>«Адрес»</w:t>
      </w:r>
      <w:r w:rsidRPr="00447005">
        <w:rPr>
          <w:rFonts w:ascii="Times New Roman" w:hAnsi="Times New Roman" w:cs="Times New Roman"/>
          <w:sz w:val="24"/>
          <w:szCs w:val="24"/>
        </w:rPr>
        <w:t xml:space="preserve"> в строгом соответствии с реестром информационного портала </w:t>
      </w:r>
      <w:r w:rsidRPr="00447005">
        <w:rPr>
          <w:rFonts w:ascii="Times New Roman" w:hAnsi="Times New Roman" w:cs="Times New Roman"/>
          <w:sz w:val="24"/>
          <w:szCs w:val="24"/>
          <w:lang w:val="en-US"/>
        </w:rPr>
        <w:t>http</w:t>
      </w:r>
      <w:r w:rsidRPr="00447005">
        <w:rPr>
          <w:rFonts w:ascii="Times New Roman" w:hAnsi="Times New Roman" w:cs="Times New Roman"/>
          <w:sz w:val="24"/>
          <w:szCs w:val="24"/>
        </w:rPr>
        <w:t>://</w:t>
      </w:r>
      <w:r w:rsidRPr="00447005">
        <w:rPr>
          <w:rFonts w:ascii="Times New Roman" w:hAnsi="Times New Roman" w:cs="Times New Roman"/>
          <w:sz w:val="24"/>
          <w:szCs w:val="24"/>
          <w:lang w:val="en-US"/>
        </w:rPr>
        <w:t>data</w:t>
      </w:r>
      <w:r w:rsidRPr="00447005">
        <w:rPr>
          <w:rFonts w:ascii="Times New Roman" w:hAnsi="Times New Roman" w:cs="Times New Roman"/>
          <w:sz w:val="24"/>
          <w:szCs w:val="24"/>
        </w:rPr>
        <w:t>.</w:t>
      </w:r>
      <w:r w:rsidRPr="00447005">
        <w:rPr>
          <w:rFonts w:ascii="Times New Roman" w:hAnsi="Times New Roman" w:cs="Times New Roman"/>
          <w:sz w:val="24"/>
          <w:szCs w:val="24"/>
          <w:lang w:val="en-US"/>
        </w:rPr>
        <w:t>mos</w:t>
      </w:r>
      <w:r w:rsidRPr="00447005">
        <w:rPr>
          <w:rFonts w:ascii="Times New Roman" w:hAnsi="Times New Roman" w:cs="Times New Roman"/>
          <w:sz w:val="24"/>
          <w:szCs w:val="24"/>
        </w:rPr>
        <w:t>.</w:t>
      </w:r>
      <w:r w:rsidRPr="00447005">
        <w:rPr>
          <w:rFonts w:ascii="Times New Roman" w:hAnsi="Times New Roman" w:cs="Times New Roman"/>
          <w:sz w:val="24"/>
          <w:szCs w:val="24"/>
          <w:lang w:val="en-US"/>
        </w:rPr>
        <w:t>ru</w:t>
      </w:r>
      <w:r w:rsidRPr="00447005">
        <w:rPr>
          <w:rFonts w:ascii="Times New Roman" w:hAnsi="Times New Roman" w:cs="Times New Roman"/>
          <w:sz w:val="24"/>
          <w:szCs w:val="24"/>
        </w:rPr>
        <w:t>.</w:t>
      </w:r>
      <w:r w:rsidR="001479F5" w:rsidRPr="00447005">
        <w:rPr>
          <w:rFonts w:ascii="Times New Roman" w:hAnsi="Times New Roman" w:cs="Times New Roman"/>
          <w:sz w:val="24"/>
          <w:szCs w:val="24"/>
        </w:rPr>
        <w:t xml:space="preserve"> </w:t>
      </w:r>
    </w:p>
    <w:p w:rsidR="00C06723" w:rsidRPr="00447005" w:rsidRDefault="00A1646C" w:rsidP="00363F24">
      <w:pPr>
        <w:spacing w:after="0" w:line="240" w:lineRule="auto"/>
        <w:jc w:val="both"/>
        <w:rPr>
          <w:rFonts w:ascii="Times New Roman" w:hAnsi="Times New Roman" w:cs="Times New Roman"/>
          <w:sz w:val="24"/>
          <w:szCs w:val="24"/>
        </w:rPr>
      </w:pPr>
      <w:r>
        <w:rPr>
          <w:rFonts w:ascii="Times New Roman" w:hAnsi="Times New Roman" w:cs="Times New Roman"/>
          <w:b/>
          <w:sz w:val="24"/>
          <w:szCs w:val="28"/>
        </w:rPr>
        <w:t>«</w:t>
      </w:r>
      <w:r w:rsidRPr="00A1646C">
        <w:rPr>
          <w:rFonts w:ascii="Times New Roman" w:hAnsi="Times New Roman" w:cs="Times New Roman"/>
          <w:b/>
          <w:sz w:val="24"/>
          <w:szCs w:val="28"/>
        </w:rPr>
        <w:t>Ведомственная принадлежность,балансодержатель</w:t>
      </w:r>
      <w:r>
        <w:rPr>
          <w:rFonts w:ascii="Times New Roman" w:hAnsi="Times New Roman" w:cs="Times New Roman"/>
          <w:b/>
          <w:sz w:val="24"/>
          <w:szCs w:val="28"/>
        </w:rPr>
        <w:t xml:space="preserve">» </w:t>
      </w:r>
      <w:r w:rsidRPr="00A1646C">
        <w:rPr>
          <w:rFonts w:ascii="Times New Roman" w:hAnsi="Times New Roman" w:cs="Times New Roman"/>
          <w:sz w:val="24"/>
          <w:szCs w:val="28"/>
        </w:rPr>
        <w:t>указывается</w:t>
      </w:r>
      <w:r>
        <w:rPr>
          <w:rFonts w:ascii="Times New Roman" w:hAnsi="Times New Roman" w:cs="Times New Roman"/>
          <w:sz w:val="24"/>
          <w:szCs w:val="28"/>
        </w:rPr>
        <w:t xml:space="preserve"> ведомственная принадлежность объекта</w:t>
      </w:r>
      <w:r w:rsidR="00702C43" w:rsidRPr="00A1646C">
        <w:rPr>
          <w:rFonts w:ascii="Times New Roman" w:hAnsi="Times New Roman" w:cs="Times New Roman"/>
          <w:sz w:val="24"/>
          <w:szCs w:val="24"/>
        </w:rPr>
        <w:t>.</w:t>
      </w:r>
    </w:p>
    <w:p w:rsidR="00702C43" w:rsidRPr="00447005" w:rsidRDefault="00702C43" w:rsidP="00AD676F">
      <w:pPr>
        <w:spacing w:after="0" w:line="240" w:lineRule="auto"/>
        <w:ind w:firstLine="709"/>
        <w:jc w:val="both"/>
        <w:rPr>
          <w:rFonts w:ascii="Times New Roman" w:hAnsi="Times New Roman" w:cs="Times New Roman"/>
          <w:sz w:val="24"/>
          <w:szCs w:val="24"/>
        </w:rPr>
      </w:pPr>
    </w:p>
    <w:p w:rsidR="00EE6192" w:rsidRDefault="00C06723" w:rsidP="00AD676F">
      <w:pPr>
        <w:spacing w:after="0" w:line="240" w:lineRule="auto"/>
        <w:ind w:firstLine="709"/>
        <w:jc w:val="both"/>
        <w:rPr>
          <w:rFonts w:ascii="Times New Roman" w:hAnsi="Times New Roman" w:cs="Times New Roman"/>
          <w:sz w:val="24"/>
          <w:szCs w:val="24"/>
        </w:rPr>
      </w:pPr>
      <w:r w:rsidRPr="00447005">
        <w:rPr>
          <w:rFonts w:ascii="Times New Roman" w:hAnsi="Times New Roman" w:cs="Times New Roman"/>
          <w:sz w:val="24"/>
          <w:szCs w:val="24"/>
        </w:rPr>
        <w:t xml:space="preserve"> </w:t>
      </w:r>
      <w:r w:rsidRPr="00EE6192">
        <w:rPr>
          <w:rFonts w:ascii="Times New Roman" w:hAnsi="Times New Roman" w:cs="Times New Roman"/>
          <w:sz w:val="24"/>
          <w:szCs w:val="24"/>
          <w:u w:val="single"/>
        </w:rPr>
        <w:t>«</w:t>
      </w:r>
      <w:r w:rsidR="00702C43" w:rsidRPr="00EE6192">
        <w:rPr>
          <w:rFonts w:ascii="Times New Roman" w:hAnsi="Times New Roman" w:cs="Times New Roman"/>
          <w:b/>
          <w:bCs/>
          <w:sz w:val="24"/>
          <w:szCs w:val="24"/>
          <w:u w:val="single"/>
        </w:rPr>
        <w:t>Заключение</w:t>
      </w:r>
      <w:r w:rsidR="00447005" w:rsidRPr="00EE6192">
        <w:rPr>
          <w:rFonts w:ascii="Times New Roman" w:hAnsi="Times New Roman" w:cs="Times New Roman"/>
          <w:b/>
          <w:bCs/>
          <w:sz w:val="24"/>
          <w:szCs w:val="24"/>
          <w:u w:val="single"/>
        </w:rPr>
        <w:t xml:space="preserve"> </w:t>
      </w:r>
      <w:r w:rsidR="00702C43" w:rsidRPr="00EE6192">
        <w:rPr>
          <w:rFonts w:ascii="Times New Roman" w:hAnsi="Times New Roman" w:cs="Times New Roman"/>
          <w:b/>
          <w:bCs/>
          <w:sz w:val="24"/>
          <w:szCs w:val="24"/>
          <w:u w:val="single"/>
        </w:rPr>
        <w:t>о</w:t>
      </w:r>
      <w:r w:rsidRPr="00EE6192">
        <w:rPr>
          <w:rFonts w:ascii="Times New Roman" w:hAnsi="Times New Roman" w:cs="Times New Roman"/>
          <w:b/>
          <w:bCs/>
          <w:sz w:val="24"/>
          <w:szCs w:val="24"/>
          <w:u w:val="single"/>
        </w:rPr>
        <w:t xml:space="preserve"> доступности для инвалидов</w:t>
      </w:r>
      <w:r w:rsidR="00A1646C">
        <w:rPr>
          <w:rFonts w:ascii="Times New Roman" w:hAnsi="Times New Roman" w:cs="Times New Roman"/>
          <w:b/>
          <w:bCs/>
          <w:sz w:val="24"/>
          <w:szCs w:val="24"/>
          <w:u w:val="single"/>
        </w:rPr>
        <w:t xml:space="preserve"> объекта рекреации</w:t>
      </w:r>
      <w:r w:rsidRPr="00EE6192">
        <w:rPr>
          <w:rFonts w:ascii="Times New Roman" w:hAnsi="Times New Roman" w:cs="Times New Roman"/>
          <w:b/>
          <w:bCs/>
          <w:sz w:val="24"/>
          <w:szCs w:val="24"/>
          <w:u w:val="single"/>
        </w:rPr>
        <w:t>»</w:t>
      </w:r>
      <w:r w:rsidRPr="00447005">
        <w:rPr>
          <w:rFonts w:ascii="Times New Roman" w:hAnsi="Times New Roman" w:cs="Times New Roman"/>
          <w:sz w:val="24"/>
          <w:szCs w:val="24"/>
        </w:rPr>
        <w:t xml:space="preserve"> </w:t>
      </w:r>
    </w:p>
    <w:p w:rsidR="00AD676F" w:rsidRDefault="00EE6192" w:rsidP="00AD676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Таблица </w:t>
      </w:r>
      <w:r w:rsidR="00C06723" w:rsidRPr="00447005">
        <w:rPr>
          <w:rFonts w:ascii="Times New Roman" w:hAnsi="Times New Roman" w:cs="Times New Roman"/>
          <w:sz w:val="24"/>
          <w:szCs w:val="24"/>
        </w:rPr>
        <w:t>является итоговой и заполняется по окончании результатов обследования.</w:t>
      </w:r>
      <w:r w:rsidR="00D6219E" w:rsidRPr="00D6219E">
        <w:t xml:space="preserve"> </w:t>
      </w:r>
      <w:r w:rsidR="00D6219E" w:rsidRPr="00D6219E">
        <w:rPr>
          <w:rFonts w:ascii="Times New Roman" w:hAnsi="Times New Roman" w:cs="Times New Roman"/>
          <w:sz w:val="24"/>
          <w:szCs w:val="24"/>
        </w:rPr>
        <w:t xml:space="preserve">Принцип заполнения ячеек приведен в заключительной части инструкции </w:t>
      </w:r>
      <w:r w:rsidR="00D6219E" w:rsidRPr="00D6219E">
        <w:rPr>
          <w:rFonts w:ascii="Times New Roman" w:hAnsi="Times New Roman" w:cs="Times New Roman"/>
          <w:b/>
          <w:sz w:val="24"/>
          <w:szCs w:val="24"/>
        </w:rPr>
        <w:t>Выводы по результатам обследования</w:t>
      </w:r>
      <w:r w:rsidR="00A43D1A" w:rsidRPr="00D6219E">
        <w:rPr>
          <w:rFonts w:ascii="Times New Roman" w:hAnsi="Times New Roman" w:cs="Times New Roman"/>
          <w:b/>
          <w:sz w:val="24"/>
          <w:szCs w:val="24"/>
        </w:rPr>
        <w:t xml:space="preserve"> </w:t>
      </w:r>
    </w:p>
    <w:p w:rsidR="00D6219E" w:rsidRPr="00D6219E" w:rsidRDefault="00D6219E" w:rsidP="00AD676F">
      <w:pPr>
        <w:spacing w:after="0" w:line="240" w:lineRule="auto"/>
        <w:ind w:firstLine="709"/>
        <w:jc w:val="both"/>
        <w:rPr>
          <w:rFonts w:ascii="Times New Roman" w:hAnsi="Times New Roman" w:cs="Times New Roman"/>
          <w:b/>
          <w:sz w:val="24"/>
          <w:szCs w:val="24"/>
          <w:u w:val="single"/>
        </w:rPr>
      </w:pPr>
      <w:r w:rsidRPr="00D6219E">
        <w:rPr>
          <w:rFonts w:ascii="Times New Roman" w:hAnsi="Times New Roman" w:cs="Times New Roman"/>
          <w:b/>
          <w:sz w:val="24"/>
          <w:szCs w:val="24"/>
          <w:u w:val="single"/>
        </w:rPr>
        <w:t>Заполнение таблиц К, О, С и Г по каждой категории инвалидов</w:t>
      </w:r>
    </w:p>
    <w:p w:rsidR="00D6219E" w:rsidRPr="00D6219E" w:rsidRDefault="00D6219E" w:rsidP="00AD676F">
      <w:pPr>
        <w:spacing w:after="0" w:line="240" w:lineRule="auto"/>
        <w:ind w:firstLine="709"/>
        <w:jc w:val="both"/>
        <w:rPr>
          <w:rFonts w:ascii="Times New Roman" w:hAnsi="Times New Roman" w:cs="Times New Roman"/>
          <w:b/>
          <w:bCs/>
          <w:sz w:val="24"/>
          <w:szCs w:val="24"/>
        </w:rPr>
      </w:pPr>
      <w:r w:rsidRPr="00D6219E">
        <w:rPr>
          <w:rFonts w:ascii="Times New Roman" w:hAnsi="Times New Roman" w:cs="Times New Roman"/>
          <w:bCs/>
          <w:sz w:val="24"/>
          <w:szCs w:val="24"/>
        </w:rPr>
        <w:lastRenderedPageBreak/>
        <w:t>Первая строка таблиц (выделена жирной рамкой) является итоговой и заполняется по окончании результатов обследования. В соответствующие ячейки вносятся слова «полностью», «частично» или «недоступно».</w:t>
      </w:r>
      <w:r w:rsidRPr="00D6219E">
        <w:t xml:space="preserve"> </w:t>
      </w:r>
      <w:r w:rsidRPr="00D6219E">
        <w:rPr>
          <w:rFonts w:ascii="Times New Roman" w:hAnsi="Times New Roman" w:cs="Times New Roman"/>
          <w:bCs/>
          <w:sz w:val="24"/>
          <w:szCs w:val="24"/>
        </w:rPr>
        <w:t xml:space="preserve">Принцип заполнения ячеек итоговой первой строки в каждой таблице приведен в заключительной части инструкции </w:t>
      </w:r>
      <w:r w:rsidRPr="00D6219E">
        <w:rPr>
          <w:rFonts w:ascii="Times New Roman" w:hAnsi="Times New Roman" w:cs="Times New Roman"/>
          <w:b/>
          <w:bCs/>
          <w:sz w:val="24"/>
          <w:szCs w:val="24"/>
        </w:rPr>
        <w:t>Выводы по результатам обследования.</w:t>
      </w:r>
    </w:p>
    <w:p w:rsidR="00D6219E" w:rsidRPr="00447005" w:rsidRDefault="00D6219E" w:rsidP="00AD676F">
      <w:pPr>
        <w:spacing w:after="0" w:line="240" w:lineRule="auto"/>
        <w:ind w:firstLine="709"/>
        <w:jc w:val="both"/>
        <w:rPr>
          <w:rFonts w:ascii="Times New Roman" w:hAnsi="Times New Roman" w:cs="Times New Roman"/>
          <w:bCs/>
          <w:sz w:val="24"/>
          <w:szCs w:val="24"/>
        </w:rPr>
      </w:pPr>
      <w:r w:rsidRPr="00D6219E">
        <w:rPr>
          <w:rFonts w:ascii="Times New Roman" w:hAnsi="Times New Roman" w:cs="Times New Roman"/>
          <w:bCs/>
          <w:sz w:val="24"/>
          <w:szCs w:val="24"/>
        </w:rPr>
        <w:t>В  остальные ячейки таблицы вносятся слова есть/нет при наличии/отсутствии элемента; если элемент есть, но не соответствует нормативным требованиям, то ставится слово «не соответствует». Для показателей, подразумевающих численное значение (ширина, высота, уклон), ставится слово «соответствует» или «не соответствует». Числовые показатели не требуются. Если информация об элементе не требуется ячейка остается пустой (например, не требуется информация о наличии пандуса при отсутствии лестницы</w:t>
      </w:r>
      <w:r>
        <w:rPr>
          <w:rFonts w:ascii="Times New Roman" w:hAnsi="Times New Roman" w:cs="Times New Roman"/>
          <w:bCs/>
          <w:sz w:val="24"/>
          <w:szCs w:val="24"/>
        </w:rPr>
        <w:t xml:space="preserve">. </w:t>
      </w:r>
      <w:r w:rsidRPr="00D6219E">
        <w:rPr>
          <w:rFonts w:ascii="Times New Roman" w:hAnsi="Times New Roman" w:cs="Times New Roman"/>
          <w:bCs/>
          <w:sz w:val="24"/>
          <w:szCs w:val="24"/>
        </w:rPr>
        <w:t>В линейной карточке формате Excel слова «соответствует» и «не соответствуют», «полностью», «частично», «не доступно» пишутся полностью.</w:t>
      </w:r>
    </w:p>
    <w:p w:rsidR="00D6219E" w:rsidRPr="00D6219E" w:rsidRDefault="00D6219E" w:rsidP="00FB7921">
      <w:pPr>
        <w:spacing w:after="0" w:line="240" w:lineRule="auto"/>
        <w:ind w:firstLine="709"/>
        <w:jc w:val="both"/>
        <w:rPr>
          <w:rFonts w:ascii="Times New Roman" w:hAnsi="Times New Roman" w:cs="Times New Roman"/>
          <w:b/>
          <w:sz w:val="24"/>
          <w:szCs w:val="24"/>
          <w:u w:val="single"/>
        </w:rPr>
      </w:pPr>
      <w:r w:rsidRPr="00D6219E">
        <w:rPr>
          <w:rFonts w:ascii="Times New Roman" w:hAnsi="Times New Roman" w:cs="Times New Roman"/>
          <w:b/>
          <w:sz w:val="24"/>
          <w:szCs w:val="24"/>
          <w:u w:val="single"/>
        </w:rPr>
        <w:t>Доступность для колясочников</w:t>
      </w:r>
    </w:p>
    <w:p w:rsidR="00C06723" w:rsidRPr="00447005" w:rsidRDefault="00C06723" w:rsidP="00FB7921">
      <w:pPr>
        <w:spacing w:after="0" w:line="240" w:lineRule="auto"/>
        <w:ind w:firstLine="709"/>
        <w:jc w:val="both"/>
        <w:rPr>
          <w:rFonts w:ascii="Times New Roman" w:hAnsi="Times New Roman" w:cs="Times New Roman"/>
          <w:b/>
          <w:bCs/>
          <w:sz w:val="24"/>
          <w:szCs w:val="24"/>
        </w:rPr>
      </w:pPr>
      <w:r w:rsidRPr="00447005">
        <w:rPr>
          <w:rFonts w:ascii="Times New Roman" w:hAnsi="Times New Roman" w:cs="Times New Roman"/>
          <w:sz w:val="24"/>
          <w:szCs w:val="24"/>
        </w:rPr>
        <w:t>Первая строка таблиц</w:t>
      </w:r>
      <w:r w:rsidR="00447005">
        <w:rPr>
          <w:rFonts w:ascii="Times New Roman" w:hAnsi="Times New Roman" w:cs="Times New Roman"/>
          <w:sz w:val="24"/>
          <w:szCs w:val="24"/>
        </w:rPr>
        <w:t>ы</w:t>
      </w:r>
      <w:r w:rsidRPr="00447005">
        <w:rPr>
          <w:rFonts w:ascii="Times New Roman" w:hAnsi="Times New Roman" w:cs="Times New Roman"/>
          <w:sz w:val="24"/>
          <w:szCs w:val="24"/>
        </w:rPr>
        <w:t xml:space="preserve"> (</w:t>
      </w:r>
      <w:r w:rsidR="00D6219E">
        <w:rPr>
          <w:rFonts w:ascii="Times New Roman" w:hAnsi="Times New Roman" w:cs="Times New Roman"/>
          <w:b/>
          <w:sz w:val="24"/>
          <w:szCs w:val="24"/>
        </w:rPr>
        <w:t>Вход на объект, Пути движения на территории, Зоны целевого посещения, Туалет</w:t>
      </w:r>
      <w:r w:rsidRPr="00447005">
        <w:rPr>
          <w:rFonts w:ascii="Times New Roman" w:hAnsi="Times New Roman" w:cs="Times New Roman"/>
          <w:sz w:val="24"/>
          <w:szCs w:val="24"/>
        </w:rPr>
        <w:t xml:space="preserve">) является итоговой и заполняется по окончании результатов обследования. </w:t>
      </w:r>
    </w:p>
    <w:p w:rsidR="00BF34D9" w:rsidRDefault="00BF34D9" w:rsidP="00BF34D9">
      <w:pPr>
        <w:spacing w:after="0" w:line="240" w:lineRule="auto"/>
        <w:ind w:left="709"/>
        <w:jc w:val="both"/>
        <w:rPr>
          <w:rFonts w:ascii="Times New Roman" w:hAnsi="Times New Roman" w:cs="Times New Roman"/>
          <w:b/>
          <w:bCs/>
          <w:sz w:val="24"/>
          <w:szCs w:val="24"/>
        </w:rPr>
      </w:pPr>
      <w:r w:rsidRPr="00A1646C">
        <w:rPr>
          <w:rFonts w:ascii="Times New Roman" w:hAnsi="Times New Roman" w:cs="Times New Roman"/>
          <w:b/>
          <w:bCs/>
          <w:sz w:val="24"/>
          <w:szCs w:val="24"/>
        </w:rPr>
        <w:t>Вход на объект</w:t>
      </w:r>
    </w:p>
    <w:p w:rsidR="00D6219E" w:rsidRDefault="00D6219E" w:rsidP="00BF34D9">
      <w:pPr>
        <w:spacing w:after="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Безбарьерный главный вход</w:t>
      </w:r>
    </w:p>
    <w:p w:rsidR="0018752F" w:rsidRDefault="0018752F" w:rsidP="0018752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«есть», если </w:t>
      </w:r>
      <w:r w:rsidRPr="0018752F">
        <w:rPr>
          <w:rFonts w:ascii="Times New Roman" w:hAnsi="Times New Roman" w:cs="Times New Roman"/>
          <w:bCs/>
          <w:sz w:val="24"/>
          <w:szCs w:val="24"/>
        </w:rPr>
        <w:t xml:space="preserve">вход </w:t>
      </w:r>
      <w:r>
        <w:rPr>
          <w:rFonts w:ascii="Times New Roman" w:hAnsi="Times New Roman" w:cs="Times New Roman"/>
          <w:bCs/>
          <w:sz w:val="24"/>
          <w:szCs w:val="24"/>
        </w:rPr>
        <w:t>с шириной проходов не менее 0,9м, без перепадов высот более 4см, без турникетов, затрудняющих проход инвалидов;</w:t>
      </w:r>
    </w:p>
    <w:p w:rsidR="0018752F" w:rsidRPr="0018752F" w:rsidRDefault="0018752F" w:rsidP="0018752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«нет» при наличиии указанных препятствий. </w:t>
      </w:r>
    </w:p>
    <w:p w:rsidR="0018752F" w:rsidRPr="0018752F" w:rsidRDefault="0018752F" w:rsidP="00FB7921">
      <w:pPr>
        <w:spacing w:after="0" w:line="240" w:lineRule="auto"/>
        <w:ind w:firstLine="709"/>
        <w:jc w:val="both"/>
        <w:rPr>
          <w:rFonts w:ascii="Times New Roman" w:hAnsi="Times New Roman" w:cs="Times New Roman"/>
          <w:b/>
          <w:bCs/>
          <w:sz w:val="24"/>
          <w:szCs w:val="24"/>
        </w:rPr>
      </w:pPr>
      <w:r w:rsidRPr="0018752F">
        <w:rPr>
          <w:rFonts w:ascii="Times New Roman" w:hAnsi="Times New Roman" w:cs="Times New Roman"/>
          <w:b/>
          <w:bCs/>
          <w:sz w:val="24"/>
          <w:szCs w:val="24"/>
        </w:rPr>
        <w:t>Наличие других безбарьерных входов</w:t>
      </w:r>
    </w:p>
    <w:p w:rsidR="0018752F" w:rsidRPr="0018752F" w:rsidRDefault="0018752F" w:rsidP="0018752F">
      <w:pPr>
        <w:spacing w:after="0" w:line="240" w:lineRule="auto"/>
        <w:jc w:val="both"/>
        <w:rPr>
          <w:rFonts w:ascii="Times New Roman" w:hAnsi="Times New Roman" w:cs="Times New Roman"/>
          <w:b/>
          <w:bCs/>
          <w:sz w:val="24"/>
          <w:szCs w:val="24"/>
        </w:rPr>
      </w:pPr>
      <w:r w:rsidRPr="0018752F">
        <w:rPr>
          <w:rFonts w:ascii="Times New Roman" w:hAnsi="Times New Roman" w:cs="Times New Roman"/>
          <w:b/>
          <w:bCs/>
          <w:sz w:val="24"/>
          <w:szCs w:val="24"/>
        </w:rPr>
        <w:t>«есть»</w:t>
      </w:r>
      <w:r>
        <w:rPr>
          <w:rFonts w:ascii="Times New Roman" w:hAnsi="Times New Roman" w:cs="Times New Roman"/>
          <w:b/>
          <w:bCs/>
          <w:sz w:val="24"/>
          <w:szCs w:val="24"/>
        </w:rPr>
        <w:t xml:space="preserve">, </w:t>
      </w:r>
      <w:r w:rsidRPr="0018752F">
        <w:rPr>
          <w:rFonts w:ascii="Times New Roman" w:hAnsi="Times New Roman" w:cs="Times New Roman"/>
          <w:bCs/>
          <w:sz w:val="24"/>
          <w:szCs w:val="24"/>
        </w:rPr>
        <w:t xml:space="preserve">если объект рекреации имеет </w:t>
      </w:r>
      <w:r>
        <w:rPr>
          <w:rFonts w:ascii="Times New Roman" w:hAnsi="Times New Roman" w:cs="Times New Roman"/>
          <w:bCs/>
          <w:sz w:val="24"/>
          <w:szCs w:val="24"/>
        </w:rPr>
        <w:t xml:space="preserve">еще </w:t>
      </w:r>
      <w:r w:rsidRPr="0018752F">
        <w:rPr>
          <w:rFonts w:ascii="Times New Roman" w:hAnsi="Times New Roman" w:cs="Times New Roman"/>
          <w:bCs/>
          <w:sz w:val="24"/>
          <w:szCs w:val="24"/>
        </w:rPr>
        <w:t xml:space="preserve">несколько </w:t>
      </w:r>
      <w:r>
        <w:rPr>
          <w:rFonts w:ascii="Times New Roman" w:hAnsi="Times New Roman" w:cs="Times New Roman"/>
          <w:bCs/>
          <w:sz w:val="24"/>
          <w:szCs w:val="24"/>
        </w:rPr>
        <w:t xml:space="preserve">безбарьерных </w:t>
      </w:r>
      <w:r w:rsidRPr="0018752F">
        <w:rPr>
          <w:rFonts w:ascii="Times New Roman" w:hAnsi="Times New Roman" w:cs="Times New Roman"/>
          <w:bCs/>
          <w:sz w:val="24"/>
          <w:szCs w:val="24"/>
        </w:rPr>
        <w:t>входов</w:t>
      </w:r>
    </w:p>
    <w:p w:rsidR="0018752F" w:rsidRDefault="0018752F" w:rsidP="00FA64DA">
      <w:pPr>
        <w:spacing w:after="0" w:line="240" w:lineRule="auto"/>
        <w:jc w:val="both"/>
        <w:rPr>
          <w:rFonts w:ascii="Times New Roman" w:hAnsi="Times New Roman" w:cs="Times New Roman"/>
          <w:sz w:val="24"/>
          <w:szCs w:val="24"/>
        </w:rPr>
      </w:pPr>
      <w:r w:rsidRPr="00447005">
        <w:rPr>
          <w:rFonts w:ascii="Times New Roman" w:hAnsi="Times New Roman" w:cs="Times New Roman"/>
          <w:b/>
          <w:bCs/>
          <w:sz w:val="24"/>
          <w:szCs w:val="24"/>
        </w:rPr>
        <w:t xml:space="preserve"> </w:t>
      </w:r>
      <w:r w:rsidR="00C06723" w:rsidRPr="00447005">
        <w:rPr>
          <w:rFonts w:ascii="Times New Roman" w:hAnsi="Times New Roman" w:cs="Times New Roman"/>
          <w:b/>
          <w:bCs/>
          <w:sz w:val="24"/>
          <w:szCs w:val="24"/>
        </w:rPr>
        <w:t>«нет»</w:t>
      </w:r>
      <w:r w:rsidR="00C06723" w:rsidRPr="00447005">
        <w:rPr>
          <w:rFonts w:ascii="Times New Roman" w:hAnsi="Times New Roman" w:cs="Times New Roman"/>
          <w:sz w:val="24"/>
          <w:szCs w:val="24"/>
        </w:rPr>
        <w:t xml:space="preserve">, если </w:t>
      </w:r>
      <w:r>
        <w:rPr>
          <w:rFonts w:ascii="Times New Roman" w:hAnsi="Times New Roman" w:cs="Times New Roman"/>
          <w:sz w:val="24"/>
          <w:szCs w:val="24"/>
        </w:rPr>
        <w:t>если другие входы не являются безбарьерными для колясочников,</w:t>
      </w:r>
    </w:p>
    <w:p w:rsidR="00C06723" w:rsidRDefault="0018752F" w:rsidP="00FA6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ячейка не заполняется, если других входов нет</w:t>
      </w:r>
      <w:r w:rsidR="00C06723" w:rsidRPr="00447005">
        <w:rPr>
          <w:rFonts w:ascii="Times New Roman" w:hAnsi="Times New Roman" w:cs="Times New Roman"/>
          <w:sz w:val="24"/>
          <w:szCs w:val="24"/>
        </w:rPr>
        <w:t>.</w:t>
      </w:r>
    </w:p>
    <w:p w:rsidR="0018752F" w:rsidRDefault="0018752F" w:rsidP="00491C1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Парковка для инвалидов</w:t>
      </w:r>
    </w:p>
    <w:p w:rsidR="0018752F" w:rsidRDefault="0018752F" w:rsidP="001875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«есть», </w:t>
      </w:r>
      <w:r w:rsidRPr="0018752F">
        <w:rPr>
          <w:rFonts w:ascii="Times New Roman" w:hAnsi="Times New Roman" w:cs="Times New Roman"/>
          <w:sz w:val="24"/>
          <w:szCs w:val="24"/>
        </w:rPr>
        <w:t>если</w:t>
      </w:r>
      <w:r>
        <w:rPr>
          <w:rFonts w:ascii="Times New Roman" w:hAnsi="Times New Roman" w:cs="Times New Roman"/>
          <w:b/>
          <w:sz w:val="24"/>
          <w:szCs w:val="24"/>
        </w:rPr>
        <w:t xml:space="preserve"> </w:t>
      </w:r>
      <w:r w:rsidRPr="0018752F">
        <w:rPr>
          <w:rFonts w:ascii="Times New Roman" w:hAnsi="Times New Roman" w:cs="Times New Roman"/>
          <w:sz w:val="24"/>
          <w:szCs w:val="24"/>
        </w:rPr>
        <w:t>при объекте</w:t>
      </w:r>
      <w:r>
        <w:rPr>
          <w:rFonts w:ascii="Times New Roman" w:hAnsi="Times New Roman" w:cs="Times New Roman"/>
          <w:sz w:val="24"/>
          <w:szCs w:val="24"/>
        </w:rPr>
        <w:t xml:space="preserve"> рекреации имеется парковка с расширенными и обозначенными </w:t>
      </w:r>
      <w:r w:rsidR="000F6CC4">
        <w:rPr>
          <w:rFonts w:ascii="Times New Roman" w:hAnsi="Times New Roman" w:cs="Times New Roman"/>
          <w:sz w:val="24"/>
          <w:szCs w:val="24"/>
        </w:rPr>
        <w:t xml:space="preserve">специальным знаком </w:t>
      </w:r>
      <w:r>
        <w:rPr>
          <w:rFonts w:ascii="Times New Roman" w:hAnsi="Times New Roman" w:cs="Times New Roman"/>
          <w:sz w:val="24"/>
          <w:szCs w:val="24"/>
        </w:rPr>
        <w:t>парко</w:t>
      </w:r>
      <w:r w:rsidR="000F6CC4">
        <w:rPr>
          <w:rFonts w:ascii="Times New Roman" w:hAnsi="Times New Roman" w:cs="Times New Roman"/>
          <w:sz w:val="24"/>
          <w:szCs w:val="24"/>
        </w:rPr>
        <w:t>вочные места для инвалидов,</w:t>
      </w:r>
    </w:p>
    <w:p w:rsidR="000F6CC4" w:rsidRDefault="000F6CC4" w:rsidP="00187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если парковочные места для инвалидов на приобъектной парковке отсутствуют;</w:t>
      </w:r>
    </w:p>
    <w:p w:rsidR="000F6CC4" w:rsidRDefault="000F6CC4" w:rsidP="00187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ячейка не заполняется, если парковка при объекте не предусмотрена.</w:t>
      </w:r>
    </w:p>
    <w:p w:rsidR="000F6CC4" w:rsidRDefault="000F6CC4" w:rsidP="000F6CC4">
      <w:pPr>
        <w:spacing w:after="0" w:line="240" w:lineRule="auto"/>
        <w:ind w:left="709"/>
        <w:jc w:val="both"/>
        <w:rPr>
          <w:rFonts w:ascii="Times New Roman" w:hAnsi="Times New Roman" w:cs="Times New Roman"/>
          <w:b/>
          <w:sz w:val="24"/>
          <w:szCs w:val="24"/>
          <w:u w:val="single"/>
        </w:rPr>
      </w:pPr>
      <w:r w:rsidRPr="000F6CC4">
        <w:rPr>
          <w:rFonts w:ascii="Times New Roman" w:hAnsi="Times New Roman" w:cs="Times New Roman"/>
          <w:b/>
          <w:sz w:val="24"/>
          <w:szCs w:val="24"/>
          <w:u w:val="single"/>
        </w:rPr>
        <w:t>Пути движения на территории</w:t>
      </w:r>
    </w:p>
    <w:p w:rsidR="000F6CC4" w:rsidRDefault="000F6CC4" w:rsidP="000F6CC4">
      <w:pPr>
        <w:spacing w:after="0" w:line="240" w:lineRule="auto"/>
        <w:ind w:left="709"/>
        <w:jc w:val="both"/>
        <w:rPr>
          <w:rFonts w:ascii="Times New Roman" w:hAnsi="Times New Roman" w:cs="Times New Roman"/>
          <w:b/>
          <w:sz w:val="24"/>
          <w:szCs w:val="24"/>
        </w:rPr>
      </w:pPr>
      <w:r w:rsidRPr="000F6CC4">
        <w:rPr>
          <w:rFonts w:ascii="Times New Roman" w:hAnsi="Times New Roman" w:cs="Times New Roman"/>
          <w:b/>
          <w:sz w:val="24"/>
          <w:szCs w:val="24"/>
        </w:rPr>
        <w:t>Уклон</w:t>
      </w:r>
      <w:r>
        <w:rPr>
          <w:rFonts w:ascii="Times New Roman" w:hAnsi="Times New Roman" w:cs="Times New Roman"/>
          <w:b/>
          <w:sz w:val="24"/>
          <w:szCs w:val="24"/>
        </w:rPr>
        <w:t xml:space="preserve"> пешеходных путей</w:t>
      </w:r>
    </w:p>
    <w:p w:rsidR="000F6CC4" w:rsidRDefault="000F6CC4" w:rsidP="000F6C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«соответствует», </w:t>
      </w:r>
      <w:r w:rsidRPr="000F6CC4">
        <w:rPr>
          <w:rFonts w:ascii="Times New Roman" w:hAnsi="Times New Roman" w:cs="Times New Roman"/>
          <w:sz w:val="24"/>
          <w:szCs w:val="24"/>
        </w:rPr>
        <w:t xml:space="preserve">если </w:t>
      </w:r>
      <w:r>
        <w:rPr>
          <w:rFonts w:ascii="Times New Roman" w:hAnsi="Times New Roman" w:cs="Times New Roman"/>
          <w:sz w:val="24"/>
          <w:szCs w:val="24"/>
        </w:rPr>
        <w:t>рельеф объекта спокойный и уклоны основных пешеходных путей не более 5%;</w:t>
      </w:r>
    </w:p>
    <w:p w:rsidR="000F6CC4" w:rsidRDefault="000F6CC4" w:rsidP="000F6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соответствует», если имеются значительные перепады рельефа (откосы, овраги, крутые спуски и пр.).</w:t>
      </w:r>
    </w:p>
    <w:p w:rsidR="000F6CC4" w:rsidRDefault="000F6CC4" w:rsidP="000F6CC4">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Пандусы на путях движения и их уклон</w:t>
      </w:r>
    </w:p>
    <w:p w:rsidR="000F6CC4" w:rsidRDefault="000F6CC4" w:rsidP="000F6C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«соотвествуют», </w:t>
      </w:r>
      <w:r w:rsidRPr="000F6CC4">
        <w:rPr>
          <w:rFonts w:ascii="Times New Roman" w:hAnsi="Times New Roman" w:cs="Times New Roman"/>
          <w:sz w:val="24"/>
          <w:szCs w:val="24"/>
        </w:rPr>
        <w:t>если пандусы</w:t>
      </w:r>
      <w:r>
        <w:rPr>
          <w:rFonts w:ascii="Times New Roman" w:hAnsi="Times New Roman" w:cs="Times New Roman"/>
          <w:sz w:val="24"/>
          <w:szCs w:val="24"/>
        </w:rPr>
        <w:t xml:space="preserve"> на перепадах рельефа к имеющимся лестницам на путях движения имеют уклон не более 5</w:t>
      </w:r>
      <w:r>
        <w:rPr>
          <w:rFonts w:ascii="Times New Roman" w:hAnsi="Times New Roman" w:cs="Times New Roman"/>
          <w:sz w:val="24"/>
          <w:szCs w:val="24"/>
        </w:rPr>
        <w:sym w:font="Symbol" w:char="F0B0"/>
      </w:r>
      <w:r>
        <w:rPr>
          <w:rFonts w:ascii="Times New Roman" w:hAnsi="Times New Roman" w:cs="Times New Roman"/>
          <w:sz w:val="24"/>
          <w:szCs w:val="24"/>
        </w:rPr>
        <w:t xml:space="preserve"> (8%) и оборудованы поручнями;</w:t>
      </w:r>
    </w:p>
    <w:p w:rsidR="000F6CC4" w:rsidRDefault="000F6CC4" w:rsidP="000F6CC4">
      <w:pPr>
        <w:spacing w:after="0" w:line="240" w:lineRule="auto"/>
        <w:jc w:val="both"/>
        <w:rPr>
          <w:rFonts w:ascii="Times New Roman" w:hAnsi="Times New Roman" w:cs="Times New Roman"/>
          <w:sz w:val="24"/>
          <w:szCs w:val="24"/>
        </w:rPr>
      </w:pPr>
      <w:r w:rsidRPr="009730C5">
        <w:rPr>
          <w:rFonts w:ascii="Times New Roman" w:hAnsi="Times New Roman" w:cs="Times New Roman"/>
          <w:b/>
          <w:sz w:val="24"/>
          <w:szCs w:val="24"/>
        </w:rPr>
        <w:t>«не соотве</w:t>
      </w:r>
      <w:r w:rsidR="009730C5" w:rsidRPr="009730C5">
        <w:rPr>
          <w:rFonts w:ascii="Times New Roman" w:hAnsi="Times New Roman" w:cs="Times New Roman"/>
          <w:b/>
          <w:sz w:val="24"/>
          <w:szCs w:val="24"/>
        </w:rPr>
        <w:t>т</w:t>
      </w:r>
      <w:r w:rsidRPr="009730C5">
        <w:rPr>
          <w:rFonts w:ascii="Times New Roman" w:hAnsi="Times New Roman" w:cs="Times New Roman"/>
          <w:b/>
          <w:sz w:val="24"/>
          <w:szCs w:val="24"/>
        </w:rPr>
        <w:t>ствуют»,</w:t>
      </w:r>
      <w:r>
        <w:rPr>
          <w:rFonts w:ascii="Times New Roman" w:hAnsi="Times New Roman" w:cs="Times New Roman"/>
          <w:sz w:val="24"/>
          <w:szCs w:val="24"/>
        </w:rPr>
        <w:t xml:space="preserve"> если пандусы имеют повышенный уклон до </w:t>
      </w:r>
      <w:r w:rsidR="009730C5">
        <w:rPr>
          <w:rFonts w:ascii="Times New Roman" w:hAnsi="Times New Roman" w:cs="Times New Roman"/>
          <w:sz w:val="24"/>
          <w:szCs w:val="24"/>
        </w:rPr>
        <w:t xml:space="preserve"> 9</w:t>
      </w:r>
      <w:r w:rsidR="009730C5">
        <w:rPr>
          <w:rFonts w:ascii="Times New Roman" w:hAnsi="Times New Roman" w:cs="Times New Roman"/>
          <w:sz w:val="24"/>
          <w:szCs w:val="24"/>
        </w:rPr>
        <w:sym w:font="Symbol" w:char="F0B0"/>
      </w:r>
      <w:r w:rsidR="009730C5">
        <w:rPr>
          <w:rFonts w:ascii="Times New Roman" w:hAnsi="Times New Roman" w:cs="Times New Roman"/>
          <w:sz w:val="24"/>
          <w:szCs w:val="24"/>
        </w:rPr>
        <w:t xml:space="preserve"> (17%), движение по которым возможно с сопровождающим или на электрических колясках;</w:t>
      </w:r>
    </w:p>
    <w:p w:rsidR="009730C5" w:rsidRDefault="009730C5" w:rsidP="000F6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ячейка не заполняется, если необходимости в устройстве пандусов на территории нет.</w:t>
      </w:r>
    </w:p>
    <w:p w:rsidR="009730C5" w:rsidRDefault="009730C5" w:rsidP="009730C5">
      <w:pPr>
        <w:spacing w:after="0" w:line="240" w:lineRule="auto"/>
        <w:ind w:firstLine="709"/>
        <w:jc w:val="both"/>
        <w:rPr>
          <w:rFonts w:ascii="Times New Roman" w:hAnsi="Times New Roman" w:cs="Times New Roman"/>
          <w:b/>
          <w:sz w:val="24"/>
          <w:szCs w:val="24"/>
        </w:rPr>
      </w:pPr>
      <w:r w:rsidRPr="009730C5">
        <w:rPr>
          <w:rFonts w:ascii="Times New Roman" w:hAnsi="Times New Roman" w:cs="Times New Roman"/>
          <w:b/>
          <w:sz w:val="24"/>
          <w:szCs w:val="24"/>
        </w:rPr>
        <w:t>Безбарьерный путь к основным зонам целевого посещения</w:t>
      </w:r>
    </w:p>
    <w:p w:rsidR="009730C5" w:rsidRDefault="009730C5" w:rsidP="009730C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«есть», </w:t>
      </w:r>
      <w:r w:rsidRPr="009730C5">
        <w:rPr>
          <w:rFonts w:ascii="Times New Roman" w:hAnsi="Times New Roman" w:cs="Times New Roman"/>
          <w:sz w:val="24"/>
          <w:szCs w:val="24"/>
        </w:rPr>
        <w:t>если в целом</w:t>
      </w:r>
      <w:r>
        <w:rPr>
          <w:rFonts w:ascii="Times New Roman" w:hAnsi="Times New Roman" w:cs="Times New Roman"/>
          <w:sz w:val="24"/>
          <w:szCs w:val="24"/>
        </w:rPr>
        <w:t xml:space="preserve"> на основных путях движения отсутствуют перепады высот более 4см, уклоны более 5% или на них имеются пандусы с уклонами не более 5</w:t>
      </w:r>
      <w:r>
        <w:rPr>
          <w:rFonts w:ascii="Times New Roman" w:hAnsi="Times New Roman" w:cs="Times New Roman"/>
          <w:sz w:val="24"/>
          <w:szCs w:val="24"/>
        </w:rPr>
        <w:sym w:font="Symbol" w:char="F0B0"/>
      </w:r>
      <w:r>
        <w:rPr>
          <w:rFonts w:ascii="Times New Roman" w:hAnsi="Times New Roman" w:cs="Times New Roman"/>
          <w:sz w:val="24"/>
          <w:szCs w:val="24"/>
        </w:rPr>
        <w:t>. Допускается наличие таких препятствий на второстепенных путях движения;</w:t>
      </w:r>
    </w:p>
    <w:p w:rsidR="009730C5" w:rsidRDefault="009730C5" w:rsidP="009730C5">
      <w:pPr>
        <w:spacing w:after="0" w:line="240" w:lineRule="auto"/>
        <w:jc w:val="both"/>
        <w:rPr>
          <w:rFonts w:ascii="Times New Roman" w:hAnsi="Times New Roman" w:cs="Times New Roman"/>
          <w:sz w:val="24"/>
          <w:szCs w:val="24"/>
        </w:rPr>
      </w:pPr>
      <w:r w:rsidRPr="009730C5">
        <w:rPr>
          <w:rFonts w:ascii="Times New Roman" w:hAnsi="Times New Roman" w:cs="Times New Roman"/>
          <w:b/>
          <w:sz w:val="24"/>
          <w:szCs w:val="24"/>
        </w:rPr>
        <w:t>«нет»,</w:t>
      </w:r>
      <w:r>
        <w:rPr>
          <w:rFonts w:ascii="Times New Roman" w:hAnsi="Times New Roman" w:cs="Times New Roman"/>
          <w:sz w:val="24"/>
          <w:szCs w:val="24"/>
        </w:rPr>
        <w:t xml:space="preserve"> если имеются зоны целевого посещения (музеи, природные объекты) на территории, доступ к которым на кресле-коляске затруднен.</w:t>
      </w:r>
    </w:p>
    <w:p w:rsidR="009730C5" w:rsidRDefault="009730C5" w:rsidP="009730C5">
      <w:pPr>
        <w:spacing w:after="0" w:line="240" w:lineRule="auto"/>
        <w:ind w:firstLine="709"/>
        <w:jc w:val="both"/>
        <w:rPr>
          <w:rFonts w:ascii="Times New Roman" w:hAnsi="Times New Roman" w:cs="Times New Roman"/>
          <w:b/>
          <w:sz w:val="24"/>
          <w:szCs w:val="24"/>
        </w:rPr>
      </w:pPr>
      <w:r w:rsidRPr="009730C5">
        <w:rPr>
          <w:rFonts w:ascii="Times New Roman" w:hAnsi="Times New Roman" w:cs="Times New Roman"/>
          <w:b/>
          <w:sz w:val="24"/>
          <w:szCs w:val="24"/>
        </w:rPr>
        <w:t>Информационные указатели маршрутов для инвалидов на креслах колясках</w:t>
      </w:r>
    </w:p>
    <w:p w:rsidR="009730C5" w:rsidRDefault="009730C5" w:rsidP="009730C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«есть»</w:t>
      </w:r>
      <w:r w:rsidR="00437E4B">
        <w:rPr>
          <w:rFonts w:ascii="Times New Roman" w:hAnsi="Times New Roman" w:cs="Times New Roman"/>
          <w:b/>
          <w:sz w:val="24"/>
          <w:szCs w:val="24"/>
        </w:rPr>
        <w:t xml:space="preserve">, </w:t>
      </w:r>
      <w:r w:rsidR="00437E4B" w:rsidRPr="00437E4B">
        <w:rPr>
          <w:rFonts w:ascii="Times New Roman" w:hAnsi="Times New Roman" w:cs="Times New Roman"/>
          <w:sz w:val="24"/>
          <w:szCs w:val="24"/>
        </w:rPr>
        <w:t>если</w:t>
      </w:r>
      <w:r w:rsidR="00437E4B">
        <w:rPr>
          <w:rFonts w:ascii="Times New Roman" w:hAnsi="Times New Roman" w:cs="Times New Roman"/>
          <w:b/>
          <w:sz w:val="24"/>
          <w:szCs w:val="24"/>
        </w:rPr>
        <w:t xml:space="preserve"> </w:t>
      </w:r>
      <w:r w:rsidR="00437E4B" w:rsidRPr="00437E4B">
        <w:rPr>
          <w:rFonts w:ascii="Times New Roman" w:hAnsi="Times New Roman" w:cs="Times New Roman"/>
          <w:sz w:val="24"/>
          <w:szCs w:val="24"/>
        </w:rPr>
        <w:t>на территории</w:t>
      </w:r>
      <w:r w:rsidR="00437E4B">
        <w:rPr>
          <w:rFonts w:ascii="Times New Roman" w:hAnsi="Times New Roman" w:cs="Times New Roman"/>
          <w:sz w:val="24"/>
          <w:szCs w:val="24"/>
        </w:rPr>
        <w:t xml:space="preserve"> имеются препятствия для передвижения инвалидов на креслах-колясках и для них разработаны специальные безбарьерные маршруты;</w:t>
      </w:r>
    </w:p>
    <w:p w:rsidR="00437E4B" w:rsidRDefault="00437E4B" w:rsidP="00973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«нет», если препятствия для передвижения имеются, но маршруты не разработаны и указатели направления по этим маршрутам не установлены;</w:t>
      </w:r>
    </w:p>
    <w:p w:rsidR="00437E4B" w:rsidRDefault="00437E4B" w:rsidP="009730C5">
      <w:pPr>
        <w:spacing w:after="0" w:line="240" w:lineRule="auto"/>
        <w:jc w:val="both"/>
        <w:rPr>
          <w:rFonts w:ascii="Times New Roman" w:hAnsi="Times New Roman" w:cs="Times New Roman"/>
          <w:sz w:val="24"/>
          <w:szCs w:val="24"/>
        </w:rPr>
      </w:pPr>
      <w:r w:rsidRPr="00C32423">
        <w:rPr>
          <w:rFonts w:ascii="Times New Roman" w:hAnsi="Times New Roman" w:cs="Times New Roman"/>
          <w:b/>
          <w:sz w:val="24"/>
          <w:szCs w:val="24"/>
        </w:rPr>
        <w:t>ячейка не заполняется</w:t>
      </w:r>
      <w:r>
        <w:rPr>
          <w:rFonts w:ascii="Times New Roman" w:hAnsi="Times New Roman" w:cs="Times New Roman"/>
          <w:sz w:val="24"/>
          <w:szCs w:val="24"/>
        </w:rPr>
        <w:t>, если все пути движения на территории доступны для инвалидов и необходимости в указателях нет.</w:t>
      </w:r>
    </w:p>
    <w:p w:rsidR="00C32423" w:rsidRDefault="00C32423" w:rsidP="00C32423">
      <w:pPr>
        <w:spacing w:after="0" w:line="240" w:lineRule="auto"/>
        <w:ind w:firstLine="709"/>
        <w:rPr>
          <w:rFonts w:ascii="Times New Roman" w:hAnsi="Times New Roman" w:cs="Times New Roman"/>
          <w:b/>
          <w:sz w:val="24"/>
          <w:szCs w:val="24"/>
          <w:u w:val="single"/>
        </w:rPr>
      </w:pPr>
      <w:r w:rsidRPr="00C32423">
        <w:rPr>
          <w:rFonts w:ascii="Times New Roman" w:hAnsi="Times New Roman" w:cs="Times New Roman"/>
          <w:b/>
          <w:sz w:val="24"/>
          <w:szCs w:val="24"/>
          <w:u w:val="single"/>
        </w:rPr>
        <w:t>Зоны целевого посещения</w:t>
      </w:r>
    </w:p>
    <w:p w:rsidR="00C32423" w:rsidRDefault="00C32423" w:rsidP="00C32423">
      <w:pPr>
        <w:spacing w:after="0" w:line="240" w:lineRule="auto"/>
        <w:ind w:firstLine="709"/>
        <w:rPr>
          <w:rFonts w:ascii="Times New Roman" w:hAnsi="Times New Roman" w:cs="Times New Roman"/>
          <w:sz w:val="24"/>
          <w:szCs w:val="24"/>
        </w:rPr>
      </w:pPr>
      <w:r w:rsidRPr="00C32423">
        <w:rPr>
          <w:rFonts w:ascii="Times New Roman" w:hAnsi="Times New Roman" w:cs="Times New Roman"/>
          <w:sz w:val="24"/>
          <w:szCs w:val="24"/>
        </w:rPr>
        <w:t>Доступными объектами культуры досуга, культуры являются объекты, удовлетворяющие требованиям</w:t>
      </w:r>
      <w:r>
        <w:rPr>
          <w:rFonts w:ascii="Times New Roman" w:hAnsi="Times New Roman" w:cs="Times New Roman"/>
          <w:sz w:val="24"/>
          <w:szCs w:val="24"/>
        </w:rPr>
        <w:t xml:space="preserve"> карточки обследования общественного здания. </w:t>
      </w:r>
    </w:p>
    <w:p w:rsidR="00C32423" w:rsidRPr="00C32423" w:rsidRDefault="00C32423" w:rsidP="00C3242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Доступными спортивными площадками являются площадки, которыми могут воспользоваться инвалиды: настольный теннис, тренажеры для инвалидов на креслах-колясках, разноуровневые турники, </w:t>
      </w:r>
    </w:p>
    <w:p w:rsidR="00C32423" w:rsidRPr="00C32423" w:rsidRDefault="00C32423" w:rsidP="00C32423">
      <w:pPr>
        <w:spacing w:after="0" w:line="240" w:lineRule="auto"/>
        <w:ind w:firstLine="709"/>
        <w:rPr>
          <w:rFonts w:ascii="Times New Roman" w:hAnsi="Times New Roman" w:cs="Times New Roman"/>
          <w:b/>
          <w:sz w:val="24"/>
          <w:szCs w:val="24"/>
          <w:u w:val="single"/>
        </w:rPr>
      </w:pPr>
    </w:p>
    <w:p w:rsidR="000F6CC4" w:rsidRPr="000F6CC4" w:rsidRDefault="000F6CC4" w:rsidP="000F6CC4">
      <w:pPr>
        <w:spacing w:after="0" w:line="240" w:lineRule="auto"/>
        <w:jc w:val="both"/>
        <w:rPr>
          <w:rFonts w:ascii="Times New Roman" w:hAnsi="Times New Roman" w:cs="Times New Roman"/>
          <w:b/>
          <w:sz w:val="24"/>
          <w:szCs w:val="24"/>
        </w:rPr>
      </w:pPr>
    </w:p>
    <w:p w:rsidR="000F6CC4" w:rsidRPr="000F6CC4" w:rsidRDefault="000F6CC4" w:rsidP="000F6CC4">
      <w:pPr>
        <w:spacing w:after="0" w:line="240" w:lineRule="auto"/>
        <w:jc w:val="both"/>
        <w:rPr>
          <w:rFonts w:ascii="Times New Roman" w:hAnsi="Times New Roman" w:cs="Times New Roman"/>
          <w:b/>
          <w:sz w:val="24"/>
          <w:szCs w:val="24"/>
          <w:u w:val="single"/>
        </w:rPr>
      </w:pPr>
    </w:p>
    <w:p w:rsidR="0018752F" w:rsidRDefault="0018752F" w:rsidP="00491C11">
      <w:pPr>
        <w:spacing w:after="0" w:line="240" w:lineRule="auto"/>
        <w:ind w:firstLine="709"/>
        <w:jc w:val="both"/>
        <w:rPr>
          <w:rFonts w:ascii="Times New Roman" w:hAnsi="Times New Roman" w:cs="Times New Roman"/>
          <w:b/>
          <w:sz w:val="24"/>
          <w:szCs w:val="24"/>
        </w:rPr>
      </w:pPr>
    </w:p>
    <w:p w:rsidR="0018752F" w:rsidRDefault="0018752F" w:rsidP="00491C11">
      <w:pPr>
        <w:spacing w:after="0" w:line="240" w:lineRule="auto"/>
        <w:ind w:firstLine="709"/>
        <w:jc w:val="both"/>
        <w:rPr>
          <w:rFonts w:ascii="Times New Roman" w:hAnsi="Times New Roman" w:cs="Times New Roman"/>
          <w:b/>
          <w:sz w:val="24"/>
          <w:szCs w:val="24"/>
        </w:rPr>
      </w:pPr>
    </w:p>
    <w:p w:rsidR="004E547E" w:rsidRPr="00447005" w:rsidRDefault="00041977" w:rsidP="00150E2E">
      <w:pPr>
        <w:tabs>
          <w:tab w:val="left" w:pos="851"/>
        </w:tabs>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В</w:t>
      </w:r>
      <w:r w:rsidR="004E547E" w:rsidRPr="00447005">
        <w:rPr>
          <w:rFonts w:ascii="Times New Roman" w:hAnsi="Times New Roman" w:cs="Times New Roman"/>
          <w:b/>
          <w:sz w:val="24"/>
          <w:szCs w:val="24"/>
        </w:rPr>
        <w:t>ывод</w:t>
      </w:r>
      <w:r w:rsidR="009A44CD">
        <w:rPr>
          <w:rFonts w:ascii="Times New Roman" w:hAnsi="Times New Roman" w:cs="Times New Roman"/>
          <w:b/>
          <w:sz w:val="24"/>
          <w:szCs w:val="24"/>
        </w:rPr>
        <w:t>ы</w:t>
      </w:r>
      <w:r w:rsidR="004E547E" w:rsidRPr="00447005">
        <w:rPr>
          <w:rFonts w:ascii="Times New Roman" w:hAnsi="Times New Roman" w:cs="Times New Roman"/>
          <w:b/>
          <w:sz w:val="24"/>
          <w:szCs w:val="24"/>
        </w:rPr>
        <w:t xml:space="preserve"> по результатам обследования</w:t>
      </w:r>
      <w:r w:rsidR="00150E2E">
        <w:rPr>
          <w:rFonts w:ascii="Times New Roman" w:hAnsi="Times New Roman" w:cs="Times New Roman"/>
          <w:b/>
          <w:sz w:val="24"/>
          <w:szCs w:val="24"/>
        </w:rPr>
        <w:t xml:space="preserve"> </w:t>
      </w:r>
      <w:r>
        <w:rPr>
          <w:rFonts w:ascii="Times New Roman" w:hAnsi="Times New Roman" w:cs="Times New Roman"/>
          <w:b/>
          <w:sz w:val="24"/>
          <w:szCs w:val="24"/>
        </w:rPr>
        <w:t xml:space="preserve"> для инвалидов на кресле-коляске</w:t>
      </w:r>
      <w:r w:rsidR="00150E2E">
        <w:rPr>
          <w:rFonts w:ascii="Times New Roman" w:hAnsi="Times New Roman" w:cs="Times New Roman"/>
          <w:b/>
          <w:sz w:val="24"/>
          <w:szCs w:val="24"/>
        </w:rPr>
        <w:t>.</w:t>
      </w:r>
    </w:p>
    <w:p w:rsidR="00150E2E" w:rsidRDefault="004E547E" w:rsidP="004E547E">
      <w:pPr>
        <w:spacing w:after="0" w:line="240" w:lineRule="auto"/>
        <w:jc w:val="both"/>
        <w:rPr>
          <w:rFonts w:ascii="Times New Roman" w:hAnsi="Times New Roman" w:cs="Times New Roman"/>
          <w:sz w:val="24"/>
          <w:szCs w:val="24"/>
        </w:rPr>
      </w:pPr>
      <w:r w:rsidRPr="00447005">
        <w:rPr>
          <w:rFonts w:ascii="Times New Roman" w:hAnsi="Times New Roman" w:cs="Times New Roman"/>
          <w:sz w:val="24"/>
          <w:szCs w:val="24"/>
        </w:rPr>
        <w:t>Выводы по результатам обследования заносятся в первые строки таблиц</w:t>
      </w:r>
      <w:r w:rsidR="00041977">
        <w:rPr>
          <w:rFonts w:ascii="Times New Roman" w:hAnsi="Times New Roman" w:cs="Times New Roman"/>
          <w:sz w:val="24"/>
          <w:szCs w:val="24"/>
        </w:rPr>
        <w:t>ы</w:t>
      </w:r>
      <w:r w:rsidR="00150E2E">
        <w:rPr>
          <w:rFonts w:ascii="Times New Roman" w:hAnsi="Times New Roman" w:cs="Times New Roman"/>
          <w:sz w:val="24"/>
          <w:szCs w:val="24"/>
        </w:rPr>
        <w:t>.</w:t>
      </w:r>
    </w:p>
    <w:p w:rsidR="00CD2C7D" w:rsidRPr="00447005" w:rsidRDefault="004E547E" w:rsidP="004E547E">
      <w:pPr>
        <w:spacing w:after="0" w:line="240" w:lineRule="auto"/>
        <w:jc w:val="both"/>
        <w:rPr>
          <w:rFonts w:ascii="Times New Roman" w:hAnsi="Times New Roman" w:cs="Times New Roman"/>
          <w:sz w:val="24"/>
          <w:szCs w:val="24"/>
        </w:rPr>
      </w:pPr>
      <w:r w:rsidRPr="00447005">
        <w:rPr>
          <w:rFonts w:ascii="Times New Roman" w:hAnsi="Times New Roman" w:cs="Times New Roman"/>
          <w:sz w:val="24"/>
          <w:szCs w:val="24"/>
        </w:rPr>
        <w:t xml:space="preserve"> </w:t>
      </w:r>
      <w:r w:rsidR="00740E77" w:rsidRPr="00447005">
        <w:rPr>
          <w:rFonts w:ascii="Times New Roman" w:hAnsi="Times New Roman" w:cs="Times New Roman"/>
          <w:b/>
          <w:sz w:val="24"/>
          <w:szCs w:val="24"/>
        </w:rPr>
        <w:t>«полностью»</w:t>
      </w:r>
      <w:r w:rsidR="00740E77" w:rsidRPr="00447005">
        <w:rPr>
          <w:rFonts w:ascii="Times New Roman" w:hAnsi="Times New Roman" w:cs="Times New Roman"/>
          <w:sz w:val="24"/>
          <w:szCs w:val="24"/>
        </w:rPr>
        <w:t xml:space="preserve">, если </w:t>
      </w:r>
      <w:r w:rsidR="0076129D">
        <w:rPr>
          <w:rFonts w:ascii="Times New Roman" w:hAnsi="Times New Roman" w:cs="Times New Roman"/>
          <w:sz w:val="24"/>
          <w:szCs w:val="24"/>
        </w:rPr>
        <w:t>для</w:t>
      </w:r>
      <w:r w:rsidR="00740E77" w:rsidRPr="00447005">
        <w:rPr>
          <w:rFonts w:ascii="Times New Roman" w:hAnsi="Times New Roman" w:cs="Times New Roman"/>
          <w:sz w:val="24"/>
          <w:szCs w:val="24"/>
        </w:rPr>
        <w:t xml:space="preserve"> данной функциональной зоны </w:t>
      </w:r>
      <w:r w:rsidR="00041977">
        <w:rPr>
          <w:rFonts w:ascii="Times New Roman" w:hAnsi="Times New Roman" w:cs="Times New Roman"/>
          <w:sz w:val="24"/>
          <w:szCs w:val="24"/>
        </w:rPr>
        <w:t xml:space="preserve"> </w:t>
      </w:r>
      <w:r w:rsidR="0076129D">
        <w:rPr>
          <w:rFonts w:ascii="Times New Roman" w:hAnsi="Times New Roman" w:cs="Times New Roman"/>
          <w:sz w:val="24"/>
          <w:szCs w:val="24"/>
        </w:rPr>
        <w:t xml:space="preserve">обеспечено самостоятельное передвижение инвалида на кресле-коляске </w:t>
      </w:r>
      <w:r w:rsidR="00041977">
        <w:rPr>
          <w:rFonts w:ascii="Times New Roman" w:hAnsi="Times New Roman" w:cs="Times New Roman"/>
          <w:sz w:val="24"/>
          <w:szCs w:val="24"/>
        </w:rPr>
        <w:t>(</w:t>
      </w:r>
      <w:r w:rsidR="00041977" w:rsidRPr="00465E49">
        <w:rPr>
          <w:rFonts w:ascii="Times New Roman" w:hAnsi="Times New Roman" w:cs="Times New Roman"/>
          <w:b/>
          <w:sz w:val="24"/>
          <w:szCs w:val="24"/>
        </w:rPr>
        <w:t>Входная группа</w:t>
      </w:r>
      <w:r w:rsidR="00041977">
        <w:rPr>
          <w:rFonts w:ascii="Times New Roman" w:hAnsi="Times New Roman" w:cs="Times New Roman"/>
          <w:sz w:val="24"/>
          <w:szCs w:val="24"/>
        </w:rPr>
        <w:t xml:space="preserve"> и</w:t>
      </w:r>
      <w:r w:rsidR="00D55ECC">
        <w:rPr>
          <w:rFonts w:ascii="Times New Roman" w:hAnsi="Times New Roman" w:cs="Times New Roman"/>
          <w:sz w:val="24"/>
          <w:szCs w:val="24"/>
        </w:rPr>
        <w:t>ли</w:t>
      </w:r>
      <w:r w:rsidR="00041977">
        <w:rPr>
          <w:rFonts w:ascii="Times New Roman" w:hAnsi="Times New Roman" w:cs="Times New Roman"/>
          <w:sz w:val="24"/>
          <w:szCs w:val="24"/>
        </w:rPr>
        <w:t xml:space="preserve"> </w:t>
      </w:r>
      <w:r w:rsidR="00041977" w:rsidRPr="00465E49">
        <w:rPr>
          <w:rFonts w:ascii="Times New Roman" w:hAnsi="Times New Roman" w:cs="Times New Roman"/>
          <w:b/>
          <w:sz w:val="24"/>
          <w:szCs w:val="24"/>
        </w:rPr>
        <w:t>Вестибюль подъезда</w:t>
      </w:r>
      <w:r w:rsidR="00041977">
        <w:rPr>
          <w:rFonts w:ascii="Times New Roman" w:hAnsi="Times New Roman" w:cs="Times New Roman"/>
          <w:sz w:val="24"/>
          <w:szCs w:val="24"/>
        </w:rPr>
        <w:t>)</w:t>
      </w:r>
      <w:r w:rsidR="00740E77" w:rsidRPr="00447005">
        <w:rPr>
          <w:rFonts w:ascii="Times New Roman" w:hAnsi="Times New Roman" w:cs="Times New Roman"/>
          <w:sz w:val="24"/>
          <w:szCs w:val="24"/>
        </w:rPr>
        <w:t xml:space="preserve">. </w:t>
      </w:r>
    </w:p>
    <w:p w:rsidR="00CD2C7D" w:rsidRPr="00447005" w:rsidRDefault="00740E77" w:rsidP="004E547E">
      <w:pPr>
        <w:spacing w:after="0" w:line="240" w:lineRule="auto"/>
        <w:jc w:val="both"/>
        <w:rPr>
          <w:rFonts w:ascii="Times New Roman" w:hAnsi="Times New Roman" w:cs="Times New Roman"/>
          <w:sz w:val="24"/>
          <w:szCs w:val="24"/>
        </w:rPr>
      </w:pPr>
      <w:r w:rsidRPr="00447005">
        <w:rPr>
          <w:rFonts w:ascii="Times New Roman" w:hAnsi="Times New Roman" w:cs="Times New Roman"/>
          <w:b/>
          <w:sz w:val="24"/>
          <w:szCs w:val="24"/>
        </w:rPr>
        <w:t>«частично»</w:t>
      </w:r>
      <w:r w:rsidRPr="00447005">
        <w:rPr>
          <w:rFonts w:ascii="Times New Roman" w:hAnsi="Times New Roman" w:cs="Times New Roman"/>
          <w:sz w:val="24"/>
          <w:szCs w:val="24"/>
        </w:rPr>
        <w:t>, если инвалид</w:t>
      </w:r>
      <w:r w:rsidR="00041977">
        <w:rPr>
          <w:rFonts w:ascii="Times New Roman" w:hAnsi="Times New Roman" w:cs="Times New Roman"/>
          <w:sz w:val="24"/>
          <w:szCs w:val="24"/>
        </w:rPr>
        <w:t xml:space="preserve"> на кресле-коляске сможет попасть внутрь дома </w:t>
      </w:r>
      <w:r w:rsidR="00465E49">
        <w:rPr>
          <w:rFonts w:ascii="Times New Roman" w:hAnsi="Times New Roman" w:cs="Times New Roman"/>
          <w:sz w:val="24"/>
          <w:szCs w:val="24"/>
        </w:rPr>
        <w:t xml:space="preserve">(раздел </w:t>
      </w:r>
      <w:r w:rsidR="00465E49" w:rsidRPr="00465E49">
        <w:rPr>
          <w:rFonts w:ascii="Times New Roman" w:hAnsi="Times New Roman" w:cs="Times New Roman"/>
          <w:b/>
          <w:sz w:val="24"/>
          <w:szCs w:val="24"/>
        </w:rPr>
        <w:t>Входная группа</w:t>
      </w:r>
      <w:r w:rsidR="00465E49">
        <w:rPr>
          <w:rFonts w:ascii="Times New Roman" w:hAnsi="Times New Roman" w:cs="Times New Roman"/>
          <w:sz w:val="24"/>
          <w:szCs w:val="24"/>
        </w:rPr>
        <w:t xml:space="preserve">) </w:t>
      </w:r>
      <w:r w:rsidR="00041977">
        <w:rPr>
          <w:rFonts w:ascii="Times New Roman" w:hAnsi="Times New Roman" w:cs="Times New Roman"/>
          <w:sz w:val="24"/>
          <w:szCs w:val="24"/>
        </w:rPr>
        <w:t xml:space="preserve">или к  этажу проживания </w:t>
      </w:r>
      <w:r w:rsidRPr="00447005">
        <w:rPr>
          <w:rFonts w:ascii="Times New Roman" w:hAnsi="Times New Roman" w:cs="Times New Roman"/>
          <w:sz w:val="24"/>
          <w:szCs w:val="24"/>
        </w:rPr>
        <w:t xml:space="preserve"> </w:t>
      </w:r>
      <w:r w:rsidR="00465E49">
        <w:rPr>
          <w:rFonts w:ascii="Times New Roman" w:hAnsi="Times New Roman" w:cs="Times New Roman"/>
          <w:sz w:val="24"/>
          <w:szCs w:val="24"/>
        </w:rPr>
        <w:t xml:space="preserve">(раздел </w:t>
      </w:r>
      <w:r w:rsidR="00465E49" w:rsidRPr="00465E49">
        <w:rPr>
          <w:rFonts w:ascii="Times New Roman" w:hAnsi="Times New Roman" w:cs="Times New Roman"/>
          <w:b/>
          <w:sz w:val="24"/>
          <w:szCs w:val="24"/>
        </w:rPr>
        <w:t>Вестибюль подъезда</w:t>
      </w:r>
      <w:r w:rsidR="00465E49">
        <w:rPr>
          <w:rFonts w:ascii="Times New Roman" w:hAnsi="Times New Roman" w:cs="Times New Roman"/>
          <w:sz w:val="24"/>
          <w:szCs w:val="24"/>
        </w:rPr>
        <w:t xml:space="preserve">) </w:t>
      </w:r>
      <w:r w:rsidRPr="00447005">
        <w:rPr>
          <w:rFonts w:ascii="Times New Roman" w:hAnsi="Times New Roman" w:cs="Times New Roman"/>
          <w:sz w:val="24"/>
          <w:szCs w:val="24"/>
        </w:rPr>
        <w:t xml:space="preserve">с </w:t>
      </w:r>
      <w:r w:rsidR="00041977">
        <w:rPr>
          <w:rFonts w:ascii="Times New Roman" w:hAnsi="Times New Roman" w:cs="Times New Roman"/>
          <w:sz w:val="24"/>
          <w:szCs w:val="24"/>
        </w:rPr>
        <w:t>определенными неудобствами</w:t>
      </w:r>
      <w:r w:rsidRPr="00447005">
        <w:rPr>
          <w:rFonts w:ascii="Times New Roman" w:hAnsi="Times New Roman" w:cs="Times New Roman"/>
          <w:sz w:val="24"/>
          <w:szCs w:val="24"/>
        </w:rPr>
        <w:t xml:space="preserve">, в том числе </w:t>
      </w:r>
      <w:r w:rsidRPr="00150E2E">
        <w:rPr>
          <w:rFonts w:ascii="Times New Roman" w:hAnsi="Times New Roman" w:cs="Times New Roman"/>
          <w:sz w:val="24"/>
          <w:szCs w:val="24"/>
        </w:rPr>
        <w:t xml:space="preserve">с оказанием </w:t>
      </w:r>
      <w:r w:rsidR="00041977" w:rsidRPr="00150E2E">
        <w:rPr>
          <w:rFonts w:ascii="Times New Roman" w:hAnsi="Times New Roman" w:cs="Times New Roman"/>
          <w:sz w:val="24"/>
          <w:szCs w:val="24"/>
        </w:rPr>
        <w:t xml:space="preserve">ему </w:t>
      </w:r>
      <w:r w:rsidRPr="00150E2E">
        <w:rPr>
          <w:rFonts w:ascii="Times New Roman" w:hAnsi="Times New Roman" w:cs="Times New Roman"/>
          <w:sz w:val="24"/>
          <w:szCs w:val="24"/>
        </w:rPr>
        <w:t>помощи</w:t>
      </w:r>
      <w:r w:rsidR="00041977" w:rsidRPr="00150E2E">
        <w:rPr>
          <w:rFonts w:ascii="Times New Roman" w:hAnsi="Times New Roman" w:cs="Times New Roman"/>
          <w:sz w:val="24"/>
          <w:szCs w:val="24"/>
        </w:rPr>
        <w:t xml:space="preserve"> сопровождающим лицом</w:t>
      </w:r>
      <w:r w:rsidRPr="00150E2E">
        <w:rPr>
          <w:rFonts w:ascii="Times New Roman" w:hAnsi="Times New Roman" w:cs="Times New Roman"/>
          <w:sz w:val="24"/>
          <w:szCs w:val="24"/>
        </w:rPr>
        <w:t>.</w:t>
      </w:r>
    </w:p>
    <w:p w:rsidR="004E547E" w:rsidRDefault="00740E77" w:rsidP="004E547E">
      <w:pPr>
        <w:spacing w:after="0" w:line="240" w:lineRule="auto"/>
        <w:jc w:val="both"/>
        <w:rPr>
          <w:rFonts w:ascii="Times New Roman" w:hAnsi="Times New Roman" w:cs="Times New Roman"/>
          <w:sz w:val="24"/>
          <w:szCs w:val="24"/>
        </w:rPr>
      </w:pPr>
      <w:r w:rsidRPr="00447005">
        <w:rPr>
          <w:rFonts w:ascii="Times New Roman" w:hAnsi="Times New Roman" w:cs="Times New Roman"/>
          <w:b/>
          <w:sz w:val="24"/>
          <w:szCs w:val="24"/>
        </w:rPr>
        <w:t>«недоступно»</w:t>
      </w:r>
      <w:r w:rsidRPr="00447005">
        <w:rPr>
          <w:rFonts w:ascii="Times New Roman" w:hAnsi="Times New Roman" w:cs="Times New Roman"/>
          <w:sz w:val="24"/>
          <w:szCs w:val="24"/>
        </w:rPr>
        <w:t xml:space="preserve">, если отсутствие или несоответствие требованиям доступности некоторых элементов не позволяет инвалиду </w:t>
      </w:r>
      <w:r w:rsidR="00041977">
        <w:rPr>
          <w:rFonts w:ascii="Times New Roman" w:hAnsi="Times New Roman" w:cs="Times New Roman"/>
          <w:sz w:val="24"/>
          <w:szCs w:val="24"/>
        </w:rPr>
        <w:t xml:space="preserve">на кресле-коляске </w:t>
      </w:r>
      <w:r w:rsidR="00D55ECC">
        <w:rPr>
          <w:rFonts w:ascii="Times New Roman" w:hAnsi="Times New Roman" w:cs="Times New Roman"/>
          <w:sz w:val="24"/>
          <w:szCs w:val="24"/>
        </w:rPr>
        <w:t>попасть внутрь дома</w:t>
      </w:r>
      <w:r w:rsidR="00041977">
        <w:rPr>
          <w:rFonts w:ascii="Times New Roman" w:hAnsi="Times New Roman" w:cs="Times New Roman"/>
          <w:sz w:val="24"/>
          <w:szCs w:val="24"/>
        </w:rPr>
        <w:t xml:space="preserve"> или достичь этажа проживания</w:t>
      </w:r>
      <w:r w:rsidR="006E3E04" w:rsidRPr="00447005">
        <w:rPr>
          <w:rFonts w:ascii="Times New Roman" w:hAnsi="Times New Roman" w:cs="Times New Roman"/>
          <w:sz w:val="24"/>
          <w:szCs w:val="24"/>
        </w:rPr>
        <w:t xml:space="preserve"> даже при посторонней помощи.</w:t>
      </w:r>
    </w:p>
    <w:p w:rsidR="00150E2E" w:rsidRPr="00150E2E" w:rsidRDefault="0076129D" w:rsidP="00150E2E">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Заключение о доступности</w:t>
      </w:r>
      <w:r w:rsidR="00150E2E">
        <w:rPr>
          <w:rFonts w:ascii="Times New Roman" w:hAnsi="Times New Roman" w:cs="Times New Roman"/>
          <w:b/>
          <w:sz w:val="24"/>
          <w:szCs w:val="24"/>
        </w:rPr>
        <w:t xml:space="preserve"> </w:t>
      </w:r>
    </w:p>
    <w:p w:rsidR="0072598B" w:rsidRDefault="0072598B" w:rsidP="004E54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Инвалиды-колясочники</w:t>
      </w:r>
      <w:r>
        <w:rPr>
          <w:rFonts w:ascii="Times New Roman" w:hAnsi="Times New Roman" w:cs="Times New Roman"/>
          <w:sz w:val="24"/>
          <w:szCs w:val="24"/>
        </w:rPr>
        <w:t xml:space="preserve">: </w:t>
      </w:r>
    </w:p>
    <w:p w:rsidR="00465E49" w:rsidRDefault="00D55ECC" w:rsidP="004E5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55ECC">
        <w:rPr>
          <w:rFonts w:ascii="Times New Roman" w:hAnsi="Times New Roman" w:cs="Times New Roman"/>
          <w:b/>
          <w:sz w:val="24"/>
          <w:szCs w:val="24"/>
        </w:rPr>
        <w:t>полностью</w:t>
      </w:r>
      <w:r>
        <w:rPr>
          <w:rFonts w:ascii="Times New Roman" w:hAnsi="Times New Roman" w:cs="Times New Roman"/>
          <w:b/>
          <w:sz w:val="24"/>
          <w:szCs w:val="24"/>
        </w:rPr>
        <w:t>»</w:t>
      </w:r>
      <w:r>
        <w:rPr>
          <w:rFonts w:ascii="Times New Roman" w:hAnsi="Times New Roman" w:cs="Times New Roman"/>
          <w:sz w:val="24"/>
          <w:szCs w:val="24"/>
        </w:rPr>
        <w:t>, если обе зоны  в</w:t>
      </w:r>
      <w:r w:rsidRPr="00D55ECC">
        <w:rPr>
          <w:rFonts w:ascii="Times New Roman" w:hAnsi="Times New Roman" w:cs="Times New Roman"/>
          <w:sz w:val="24"/>
          <w:szCs w:val="24"/>
        </w:rPr>
        <w:t xml:space="preserve">ходная группа и </w:t>
      </w:r>
      <w:r>
        <w:rPr>
          <w:rFonts w:ascii="Times New Roman" w:hAnsi="Times New Roman" w:cs="Times New Roman"/>
          <w:sz w:val="24"/>
          <w:szCs w:val="24"/>
        </w:rPr>
        <w:t>в</w:t>
      </w:r>
      <w:r w:rsidRPr="00D55ECC">
        <w:rPr>
          <w:rFonts w:ascii="Times New Roman" w:hAnsi="Times New Roman" w:cs="Times New Roman"/>
          <w:sz w:val="24"/>
          <w:szCs w:val="24"/>
        </w:rPr>
        <w:t>естибюль подъезда</w:t>
      </w:r>
      <w:r>
        <w:rPr>
          <w:rFonts w:ascii="Times New Roman" w:hAnsi="Times New Roman" w:cs="Times New Roman"/>
          <w:sz w:val="24"/>
          <w:szCs w:val="24"/>
        </w:rPr>
        <w:t xml:space="preserve"> полностью доступны;</w:t>
      </w:r>
    </w:p>
    <w:p w:rsidR="00D55ECC" w:rsidRDefault="00D55ECC" w:rsidP="004E547E">
      <w:pPr>
        <w:spacing w:after="0" w:line="240" w:lineRule="auto"/>
        <w:jc w:val="both"/>
        <w:rPr>
          <w:rFonts w:ascii="Times New Roman" w:hAnsi="Times New Roman" w:cs="Times New Roman"/>
          <w:sz w:val="24"/>
          <w:szCs w:val="24"/>
        </w:rPr>
      </w:pPr>
      <w:r w:rsidRPr="00D55ECC">
        <w:rPr>
          <w:rFonts w:ascii="Times New Roman" w:hAnsi="Times New Roman" w:cs="Times New Roman"/>
          <w:b/>
          <w:sz w:val="24"/>
          <w:szCs w:val="24"/>
        </w:rPr>
        <w:t>«частично»,</w:t>
      </w:r>
      <w:r>
        <w:rPr>
          <w:rFonts w:ascii="Times New Roman" w:hAnsi="Times New Roman" w:cs="Times New Roman"/>
          <w:sz w:val="24"/>
          <w:szCs w:val="24"/>
        </w:rPr>
        <w:t xml:space="preserve"> если </w:t>
      </w:r>
      <w:r w:rsidR="0072598B">
        <w:rPr>
          <w:rFonts w:ascii="Times New Roman" w:hAnsi="Times New Roman" w:cs="Times New Roman"/>
          <w:sz w:val="24"/>
          <w:szCs w:val="24"/>
        </w:rPr>
        <w:t>обе</w:t>
      </w:r>
      <w:r>
        <w:rPr>
          <w:rFonts w:ascii="Times New Roman" w:hAnsi="Times New Roman" w:cs="Times New Roman"/>
          <w:sz w:val="24"/>
          <w:szCs w:val="24"/>
        </w:rPr>
        <w:t xml:space="preserve"> доступн</w:t>
      </w:r>
      <w:r w:rsidR="0072598B">
        <w:rPr>
          <w:rFonts w:ascii="Times New Roman" w:hAnsi="Times New Roman" w:cs="Times New Roman"/>
          <w:sz w:val="24"/>
          <w:szCs w:val="24"/>
        </w:rPr>
        <w:t>ы</w:t>
      </w:r>
      <w:r>
        <w:rPr>
          <w:rFonts w:ascii="Times New Roman" w:hAnsi="Times New Roman" w:cs="Times New Roman"/>
          <w:sz w:val="24"/>
          <w:szCs w:val="24"/>
        </w:rPr>
        <w:t xml:space="preserve"> частично</w:t>
      </w:r>
      <w:r w:rsidR="0072598B">
        <w:rPr>
          <w:rFonts w:ascii="Times New Roman" w:hAnsi="Times New Roman" w:cs="Times New Roman"/>
          <w:sz w:val="24"/>
          <w:szCs w:val="24"/>
        </w:rPr>
        <w:t xml:space="preserve"> или одна частично, а вторая полностью доступна</w:t>
      </w:r>
      <w:r>
        <w:rPr>
          <w:rFonts w:ascii="Times New Roman" w:hAnsi="Times New Roman" w:cs="Times New Roman"/>
          <w:sz w:val="24"/>
          <w:szCs w:val="24"/>
        </w:rPr>
        <w:t>;</w:t>
      </w:r>
    </w:p>
    <w:p w:rsidR="00D55ECC" w:rsidRPr="00447005" w:rsidRDefault="00D55ECC" w:rsidP="004E547E">
      <w:pPr>
        <w:spacing w:after="0" w:line="240" w:lineRule="auto"/>
        <w:jc w:val="both"/>
        <w:rPr>
          <w:rFonts w:ascii="Times New Roman" w:hAnsi="Times New Roman" w:cs="Times New Roman"/>
          <w:sz w:val="24"/>
          <w:szCs w:val="24"/>
        </w:rPr>
      </w:pPr>
      <w:r w:rsidRPr="00D55ECC">
        <w:rPr>
          <w:rFonts w:ascii="Times New Roman" w:hAnsi="Times New Roman" w:cs="Times New Roman"/>
          <w:b/>
          <w:sz w:val="24"/>
          <w:szCs w:val="24"/>
        </w:rPr>
        <w:t>«недоступно»,</w:t>
      </w:r>
      <w:r>
        <w:rPr>
          <w:rFonts w:ascii="Times New Roman" w:hAnsi="Times New Roman" w:cs="Times New Roman"/>
          <w:sz w:val="24"/>
          <w:szCs w:val="24"/>
        </w:rPr>
        <w:t xml:space="preserve"> если хотя бы одна из них недоступна.</w:t>
      </w:r>
    </w:p>
    <w:p w:rsidR="00041977" w:rsidRPr="00041977" w:rsidRDefault="00D55ECC" w:rsidP="00150E2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Далее</w:t>
      </w:r>
      <w:r w:rsidR="00041977" w:rsidRPr="00041977">
        <w:rPr>
          <w:rFonts w:ascii="Times New Roman" w:hAnsi="Times New Roman" w:cs="Times New Roman"/>
          <w:sz w:val="24"/>
          <w:szCs w:val="24"/>
        </w:rPr>
        <w:t xml:space="preserve"> оценивается доступность для других категорий инвалидов</w:t>
      </w:r>
      <w:r>
        <w:rPr>
          <w:rFonts w:ascii="Times New Roman" w:hAnsi="Times New Roman" w:cs="Times New Roman"/>
          <w:sz w:val="24"/>
          <w:szCs w:val="24"/>
        </w:rPr>
        <w:t>.</w:t>
      </w:r>
      <w:r w:rsidRPr="00D55ECC">
        <w:t xml:space="preserve"> </w:t>
      </w:r>
      <w:r w:rsidR="009A44CD" w:rsidRPr="009A44CD">
        <w:rPr>
          <w:rFonts w:ascii="Times New Roman" w:hAnsi="Times New Roman" w:cs="Times New Roman"/>
        </w:rPr>
        <w:t>Н</w:t>
      </w:r>
      <w:r w:rsidRPr="009A44CD">
        <w:rPr>
          <w:rFonts w:ascii="Times New Roman" w:hAnsi="Times New Roman" w:cs="Times New Roman"/>
          <w:sz w:val="24"/>
          <w:szCs w:val="24"/>
        </w:rPr>
        <w:t xml:space="preserve">а </w:t>
      </w:r>
      <w:r w:rsidRPr="00D55ECC">
        <w:rPr>
          <w:rFonts w:ascii="Times New Roman" w:hAnsi="Times New Roman" w:cs="Times New Roman"/>
          <w:sz w:val="24"/>
          <w:szCs w:val="24"/>
        </w:rPr>
        <w:t>большинстве объектов для инвалидов категории О, С и Г</w:t>
      </w:r>
      <w:r w:rsidR="009A44CD">
        <w:rPr>
          <w:rFonts w:ascii="Times New Roman" w:hAnsi="Times New Roman" w:cs="Times New Roman"/>
          <w:sz w:val="24"/>
          <w:szCs w:val="24"/>
        </w:rPr>
        <w:t>,</w:t>
      </w:r>
      <w:r w:rsidRPr="00D55ECC">
        <w:rPr>
          <w:rFonts w:ascii="Times New Roman" w:hAnsi="Times New Roman" w:cs="Times New Roman"/>
          <w:sz w:val="24"/>
          <w:szCs w:val="24"/>
        </w:rPr>
        <w:t xml:space="preserve"> </w:t>
      </w:r>
      <w:r w:rsidR="009A44CD">
        <w:rPr>
          <w:rFonts w:ascii="Times New Roman" w:hAnsi="Times New Roman" w:cs="Times New Roman"/>
          <w:sz w:val="24"/>
          <w:szCs w:val="24"/>
        </w:rPr>
        <w:t xml:space="preserve">как минимум, </w:t>
      </w:r>
      <w:r w:rsidRPr="00D55ECC">
        <w:rPr>
          <w:rFonts w:ascii="Times New Roman" w:hAnsi="Times New Roman" w:cs="Times New Roman"/>
          <w:sz w:val="24"/>
          <w:szCs w:val="24"/>
        </w:rPr>
        <w:t>обеспечивается частичная доступность</w:t>
      </w:r>
      <w:r>
        <w:rPr>
          <w:rFonts w:ascii="Times New Roman" w:hAnsi="Times New Roman" w:cs="Times New Roman"/>
          <w:sz w:val="24"/>
          <w:szCs w:val="24"/>
        </w:rPr>
        <w:t xml:space="preserve"> при условии оказания им помощи сопровождающим</w:t>
      </w:r>
      <w:r w:rsidRPr="00D55ECC">
        <w:rPr>
          <w:rFonts w:ascii="Times New Roman" w:hAnsi="Times New Roman" w:cs="Times New Roman"/>
          <w:sz w:val="24"/>
          <w:szCs w:val="24"/>
        </w:rPr>
        <w:t xml:space="preserve">.  </w:t>
      </w:r>
    </w:p>
    <w:p w:rsidR="00D55ECC" w:rsidRDefault="00D55ECC" w:rsidP="00041977">
      <w:pPr>
        <w:spacing w:after="0" w:line="240" w:lineRule="auto"/>
        <w:jc w:val="both"/>
        <w:rPr>
          <w:rFonts w:ascii="Times New Roman" w:hAnsi="Times New Roman" w:cs="Times New Roman"/>
          <w:sz w:val="24"/>
          <w:szCs w:val="24"/>
        </w:rPr>
      </w:pPr>
      <w:r w:rsidRPr="00D55ECC">
        <w:rPr>
          <w:rFonts w:ascii="Times New Roman" w:hAnsi="Times New Roman" w:cs="Times New Roman"/>
          <w:b/>
          <w:sz w:val="24"/>
          <w:szCs w:val="24"/>
        </w:rPr>
        <w:t>Инвалиды опорники</w:t>
      </w:r>
      <w:r>
        <w:rPr>
          <w:rFonts w:ascii="Times New Roman" w:hAnsi="Times New Roman" w:cs="Times New Roman"/>
          <w:sz w:val="24"/>
          <w:szCs w:val="24"/>
        </w:rPr>
        <w:t>:</w:t>
      </w:r>
    </w:p>
    <w:p w:rsidR="00D55ECC" w:rsidRDefault="00D55ECC" w:rsidP="00041977">
      <w:pPr>
        <w:spacing w:after="0" w:line="240" w:lineRule="auto"/>
        <w:jc w:val="both"/>
        <w:rPr>
          <w:rFonts w:ascii="Times New Roman" w:hAnsi="Times New Roman" w:cs="Times New Roman"/>
          <w:sz w:val="24"/>
          <w:szCs w:val="24"/>
        </w:rPr>
      </w:pPr>
      <w:r w:rsidRPr="009A44CD">
        <w:rPr>
          <w:rFonts w:ascii="Times New Roman" w:hAnsi="Times New Roman" w:cs="Times New Roman"/>
          <w:b/>
          <w:sz w:val="24"/>
          <w:szCs w:val="24"/>
        </w:rPr>
        <w:t>«полностью»</w:t>
      </w:r>
      <w:r>
        <w:rPr>
          <w:rFonts w:ascii="Times New Roman" w:hAnsi="Times New Roman" w:cs="Times New Roman"/>
          <w:sz w:val="24"/>
          <w:szCs w:val="24"/>
        </w:rPr>
        <w:t xml:space="preserve"> п</w:t>
      </w:r>
      <w:r w:rsidR="00041977" w:rsidRPr="00041977">
        <w:rPr>
          <w:rFonts w:ascii="Times New Roman" w:hAnsi="Times New Roman" w:cs="Times New Roman"/>
          <w:sz w:val="24"/>
          <w:szCs w:val="24"/>
        </w:rPr>
        <w:t>ри наличии поручней на лестниц</w:t>
      </w:r>
      <w:r>
        <w:rPr>
          <w:rFonts w:ascii="Times New Roman" w:hAnsi="Times New Roman" w:cs="Times New Roman"/>
          <w:sz w:val="24"/>
          <w:szCs w:val="24"/>
        </w:rPr>
        <w:t>ах</w:t>
      </w:r>
      <w:r w:rsidR="00041977" w:rsidRPr="00041977">
        <w:rPr>
          <w:rFonts w:ascii="Times New Roman" w:hAnsi="Times New Roman" w:cs="Times New Roman"/>
          <w:sz w:val="24"/>
          <w:szCs w:val="24"/>
        </w:rPr>
        <w:t xml:space="preserve"> с количеством ступеней более трех, отсутствии ступенек высотой более 17 см, ровной без дефектов покрыти</w:t>
      </w:r>
      <w:r>
        <w:rPr>
          <w:rFonts w:ascii="Times New Roman" w:hAnsi="Times New Roman" w:cs="Times New Roman"/>
          <w:sz w:val="24"/>
          <w:szCs w:val="24"/>
        </w:rPr>
        <w:t>й</w:t>
      </w:r>
      <w:r w:rsidR="00041977" w:rsidRPr="00041977">
        <w:rPr>
          <w:rFonts w:ascii="Times New Roman" w:hAnsi="Times New Roman" w:cs="Times New Roman"/>
          <w:sz w:val="24"/>
          <w:szCs w:val="24"/>
        </w:rPr>
        <w:t xml:space="preserve"> ступеней</w:t>
      </w:r>
      <w:r>
        <w:rPr>
          <w:rFonts w:ascii="Times New Roman" w:hAnsi="Times New Roman" w:cs="Times New Roman"/>
          <w:sz w:val="24"/>
          <w:szCs w:val="24"/>
        </w:rPr>
        <w:t>, нескользком покрытии лестницы и входной площадки;</w:t>
      </w:r>
    </w:p>
    <w:p w:rsidR="00D55ECC" w:rsidRDefault="00D55ECC" w:rsidP="00041977">
      <w:pPr>
        <w:spacing w:after="0" w:line="240" w:lineRule="auto"/>
        <w:jc w:val="both"/>
        <w:rPr>
          <w:rFonts w:ascii="Times New Roman" w:hAnsi="Times New Roman" w:cs="Times New Roman"/>
          <w:sz w:val="24"/>
          <w:szCs w:val="24"/>
        </w:rPr>
      </w:pPr>
      <w:r w:rsidRPr="009A44CD">
        <w:rPr>
          <w:rFonts w:ascii="Times New Roman" w:hAnsi="Times New Roman" w:cs="Times New Roman"/>
          <w:b/>
          <w:sz w:val="24"/>
          <w:szCs w:val="24"/>
        </w:rPr>
        <w:t>«частично»</w:t>
      </w:r>
      <w:r>
        <w:rPr>
          <w:rFonts w:ascii="Times New Roman" w:hAnsi="Times New Roman" w:cs="Times New Roman"/>
          <w:sz w:val="24"/>
          <w:szCs w:val="24"/>
        </w:rPr>
        <w:t xml:space="preserve"> при </w:t>
      </w:r>
      <w:r w:rsidR="00041977" w:rsidRPr="00041977">
        <w:rPr>
          <w:rFonts w:ascii="Times New Roman" w:hAnsi="Times New Roman" w:cs="Times New Roman"/>
          <w:sz w:val="24"/>
          <w:szCs w:val="24"/>
        </w:rPr>
        <w:t xml:space="preserve"> </w:t>
      </w:r>
      <w:r>
        <w:rPr>
          <w:rFonts w:ascii="Times New Roman" w:hAnsi="Times New Roman" w:cs="Times New Roman"/>
          <w:sz w:val="24"/>
          <w:szCs w:val="24"/>
        </w:rPr>
        <w:t>несоотвествии перечисленных элементов нормативным требованиям</w:t>
      </w:r>
      <w:r w:rsidR="00041977" w:rsidRPr="00041977">
        <w:rPr>
          <w:rFonts w:ascii="Times New Roman" w:hAnsi="Times New Roman" w:cs="Times New Roman"/>
          <w:sz w:val="24"/>
          <w:szCs w:val="24"/>
        </w:rPr>
        <w:t xml:space="preserve">. </w:t>
      </w:r>
    </w:p>
    <w:p w:rsidR="009A44CD" w:rsidRPr="009A44CD" w:rsidRDefault="009A44CD" w:rsidP="00041977">
      <w:pPr>
        <w:spacing w:after="0" w:line="240" w:lineRule="auto"/>
        <w:jc w:val="both"/>
        <w:rPr>
          <w:rFonts w:ascii="Times New Roman" w:hAnsi="Times New Roman" w:cs="Times New Roman"/>
          <w:b/>
          <w:sz w:val="24"/>
          <w:szCs w:val="24"/>
        </w:rPr>
      </w:pPr>
      <w:r w:rsidRPr="009A44CD">
        <w:rPr>
          <w:rFonts w:ascii="Times New Roman" w:hAnsi="Times New Roman" w:cs="Times New Roman"/>
          <w:b/>
          <w:sz w:val="24"/>
          <w:szCs w:val="24"/>
        </w:rPr>
        <w:t>Инвалиды по зрению:</w:t>
      </w:r>
    </w:p>
    <w:p w:rsidR="009A44CD" w:rsidRDefault="009A44CD" w:rsidP="00041977">
      <w:pPr>
        <w:spacing w:after="0" w:line="240" w:lineRule="auto"/>
        <w:jc w:val="both"/>
        <w:rPr>
          <w:rFonts w:ascii="Times New Roman" w:hAnsi="Times New Roman" w:cs="Times New Roman"/>
          <w:sz w:val="24"/>
          <w:szCs w:val="24"/>
        </w:rPr>
      </w:pPr>
      <w:r w:rsidRPr="009A44CD">
        <w:rPr>
          <w:rFonts w:ascii="Times New Roman" w:hAnsi="Times New Roman" w:cs="Times New Roman"/>
          <w:b/>
          <w:sz w:val="24"/>
          <w:szCs w:val="24"/>
        </w:rPr>
        <w:t>«полностью»,</w:t>
      </w:r>
      <w:r>
        <w:rPr>
          <w:rFonts w:ascii="Times New Roman" w:hAnsi="Times New Roman" w:cs="Times New Roman"/>
          <w:sz w:val="24"/>
          <w:szCs w:val="24"/>
        </w:rPr>
        <w:t xml:space="preserve"> если</w:t>
      </w:r>
      <w:r w:rsidR="00041977" w:rsidRPr="00041977">
        <w:rPr>
          <w:rFonts w:ascii="Times New Roman" w:hAnsi="Times New Roman" w:cs="Times New Roman"/>
          <w:sz w:val="24"/>
          <w:szCs w:val="24"/>
        </w:rPr>
        <w:t xml:space="preserve"> </w:t>
      </w:r>
      <w:r>
        <w:rPr>
          <w:rFonts w:ascii="Times New Roman" w:hAnsi="Times New Roman" w:cs="Times New Roman"/>
          <w:sz w:val="24"/>
          <w:szCs w:val="24"/>
        </w:rPr>
        <w:t xml:space="preserve">лестницы оборудованы поручнями, </w:t>
      </w:r>
      <w:r w:rsidR="00041977" w:rsidRPr="00041977">
        <w:rPr>
          <w:rFonts w:ascii="Times New Roman" w:hAnsi="Times New Roman" w:cs="Times New Roman"/>
          <w:sz w:val="24"/>
          <w:szCs w:val="24"/>
        </w:rPr>
        <w:t>цвет или фактура лестничного марша или его крайних ступеней</w:t>
      </w:r>
      <w:r>
        <w:rPr>
          <w:rFonts w:ascii="Times New Roman" w:hAnsi="Times New Roman" w:cs="Times New Roman"/>
          <w:sz w:val="24"/>
          <w:szCs w:val="24"/>
        </w:rPr>
        <w:t xml:space="preserve">, </w:t>
      </w:r>
      <w:r w:rsidR="00041977" w:rsidRPr="00041977">
        <w:rPr>
          <w:rFonts w:ascii="Times New Roman" w:hAnsi="Times New Roman" w:cs="Times New Roman"/>
          <w:sz w:val="24"/>
          <w:szCs w:val="24"/>
        </w:rPr>
        <w:t xml:space="preserve"> отлича</w:t>
      </w:r>
      <w:r>
        <w:rPr>
          <w:rFonts w:ascii="Times New Roman" w:hAnsi="Times New Roman" w:cs="Times New Roman"/>
          <w:sz w:val="24"/>
          <w:szCs w:val="24"/>
        </w:rPr>
        <w:t>ет</w:t>
      </w:r>
      <w:r w:rsidR="00041977" w:rsidRPr="00041977">
        <w:rPr>
          <w:rFonts w:ascii="Times New Roman" w:hAnsi="Times New Roman" w:cs="Times New Roman"/>
          <w:sz w:val="24"/>
          <w:szCs w:val="24"/>
        </w:rPr>
        <w:t>ся от прилегающего тротуарного покрытия</w:t>
      </w:r>
      <w:r>
        <w:rPr>
          <w:rFonts w:ascii="Times New Roman" w:hAnsi="Times New Roman" w:cs="Times New Roman"/>
          <w:sz w:val="24"/>
          <w:szCs w:val="24"/>
        </w:rPr>
        <w:t>; маркировка лестничного марша возможна так же за счет контрастного цвета поручней и ограждения лестницы или дверных полотен входных дверей;</w:t>
      </w:r>
    </w:p>
    <w:p w:rsidR="009A44CD" w:rsidRDefault="009A44CD" w:rsidP="00041977">
      <w:pPr>
        <w:spacing w:after="0" w:line="240" w:lineRule="auto"/>
        <w:jc w:val="both"/>
        <w:rPr>
          <w:rFonts w:ascii="Times New Roman" w:hAnsi="Times New Roman" w:cs="Times New Roman"/>
          <w:sz w:val="24"/>
          <w:szCs w:val="24"/>
        </w:rPr>
      </w:pPr>
      <w:r w:rsidRPr="009A44CD">
        <w:rPr>
          <w:rFonts w:ascii="Times New Roman" w:hAnsi="Times New Roman" w:cs="Times New Roman"/>
          <w:b/>
          <w:sz w:val="24"/>
          <w:szCs w:val="24"/>
        </w:rPr>
        <w:t>«частично»,</w:t>
      </w:r>
      <w:r>
        <w:rPr>
          <w:rFonts w:ascii="Times New Roman" w:hAnsi="Times New Roman" w:cs="Times New Roman"/>
          <w:sz w:val="24"/>
          <w:szCs w:val="24"/>
        </w:rPr>
        <w:t xml:space="preserve"> при отсутствии поручней на лестницах и контрастной маркировки входной группы</w:t>
      </w:r>
      <w:r w:rsidR="00041977" w:rsidRPr="00041977">
        <w:rPr>
          <w:rFonts w:ascii="Times New Roman" w:hAnsi="Times New Roman" w:cs="Times New Roman"/>
          <w:sz w:val="24"/>
          <w:szCs w:val="24"/>
        </w:rPr>
        <w:t xml:space="preserve">.  </w:t>
      </w:r>
    </w:p>
    <w:p w:rsidR="009A44CD" w:rsidRPr="009A44CD" w:rsidRDefault="009A44CD" w:rsidP="00041977">
      <w:pPr>
        <w:spacing w:after="0" w:line="240" w:lineRule="auto"/>
        <w:jc w:val="both"/>
        <w:rPr>
          <w:rFonts w:ascii="Times New Roman" w:hAnsi="Times New Roman" w:cs="Times New Roman"/>
          <w:b/>
          <w:sz w:val="24"/>
          <w:szCs w:val="24"/>
        </w:rPr>
      </w:pPr>
      <w:r w:rsidRPr="009A44CD">
        <w:rPr>
          <w:rFonts w:ascii="Times New Roman" w:hAnsi="Times New Roman" w:cs="Times New Roman"/>
          <w:b/>
          <w:sz w:val="24"/>
          <w:szCs w:val="24"/>
        </w:rPr>
        <w:t>Инвалиды по слуху:</w:t>
      </w:r>
    </w:p>
    <w:p w:rsidR="00041977" w:rsidRPr="00041977" w:rsidRDefault="009A44CD" w:rsidP="00041977">
      <w:pPr>
        <w:spacing w:after="0" w:line="240" w:lineRule="auto"/>
        <w:jc w:val="both"/>
        <w:rPr>
          <w:rFonts w:ascii="Times New Roman" w:hAnsi="Times New Roman" w:cs="Times New Roman"/>
          <w:sz w:val="24"/>
          <w:szCs w:val="24"/>
        </w:rPr>
      </w:pPr>
      <w:r w:rsidRPr="009A44CD">
        <w:rPr>
          <w:rFonts w:ascii="Times New Roman" w:hAnsi="Times New Roman" w:cs="Times New Roman"/>
          <w:b/>
          <w:sz w:val="24"/>
          <w:szCs w:val="24"/>
        </w:rPr>
        <w:t>«полностью»</w:t>
      </w:r>
      <w:r>
        <w:rPr>
          <w:rFonts w:ascii="Times New Roman" w:hAnsi="Times New Roman" w:cs="Times New Roman"/>
          <w:sz w:val="24"/>
          <w:szCs w:val="24"/>
        </w:rPr>
        <w:t xml:space="preserve"> при наличии</w:t>
      </w:r>
      <w:r w:rsidR="00041977" w:rsidRPr="00041977">
        <w:rPr>
          <w:rFonts w:ascii="Times New Roman" w:hAnsi="Times New Roman" w:cs="Times New Roman"/>
          <w:sz w:val="24"/>
          <w:szCs w:val="24"/>
        </w:rPr>
        <w:t xml:space="preserve"> таблич</w:t>
      </w:r>
      <w:r>
        <w:rPr>
          <w:rFonts w:ascii="Times New Roman" w:hAnsi="Times New Roman" w:cs="Times New Roman"/>
          <w:sz w:val="24"/>
          <w:szCs w:val="24"/>
        </w:rPr>
        <w:t>е</w:t>
      </w:r>
      <w:r w:rsidR="00041977" w:rsidRPr="00041977">
        <w:rPr>
          <w:rFonts w:ascii="Times New Roman" w:hAnsi="Times New Roman" w:cs="Times New Roman"/>
          <w:sz w:val="24"/>
          <w:szCs w:val="24"/>
        </w:rPr>
        <w:t xml:space="preserve">к с </w:t>
      </w:r>
      <w:r>
        <w:rPr>
          <w:rFonts w:ascii="Times New Roman" w:hAnsi="Times New Roman" w:cs="Times New Roman"/>
          <w:sz w:val="24"/>
          <w:szCs w:val="24"/>
        </w:rPr>
        <w:t xml:space="preserve">адресом </w:t>
      </w:r>
      <w:r w:rsidR="00041977" w:rsidRPr="00041977">
        <w:rPr>
          <w:rFonts w:ascii="Times New Roman" w:hAnsi="Times New Roman" w:cs="Times New Roman"/>
          <w:sz w:val="24"/>
          <w:szCs w:val="24"/>
        </w:rPr>
        <w:t>дома и номером подъезда и номеров квартир в данном подъезде</w:t>
      </w:r>
      <w:r>
        <w:rPr>
          <w:rFonts w:ascii="Times New Roman" w:hAnsi="Times New Roman" w:cs="Times New Roman"/>
          <w:sz w:val="24"/>
          <w:szCs w:val="24"/>
        </w:rPr>
        <w:t xml:space="preserve">, а </w:t>
      </w:r>
      <w:r w:rsidR="0072598B">
        <w:rPr>
          <w:rFonts w:ascii="Times New Roman" w:hAnsi="Times New Roman" w:cs="Times New Roman"/>
          <w:sz w:val="24"/>
          <w:szCs w:val="24"/>
        </w:rPr>
        <w:t>та</w:t>
      </w:r>
      <w:r>
        <w:rPr>
          <w:rFonts w:ascii="Times New Roman" w:hAnsi="Times New Roman" w:cs="Times New Roman"/>
          <w:sz w:val="24"/>
          <w:szCs w:val="24"/>
        </w:rPr>
        <w:t>к же номеров этажей на лестничных площадках</w:t>
      </w:r>
      <w:r w:rsidR="00041977" w:rsidRPr="00041977">
        <w:rPr>
          <w:rFonts w:ascii="Times New Roman" w:hAnsi="Times New Roman" w:cs="Times New Roman"/>
          <w:sz w:val="24"/>
          <w:szCs w:val="24"/>
        </w:rPr>
        <w:t>.</w:t>
      </w:r>
    </w:p>
    <w:p w:rsidR="009A44CD" w:rsidRDefault="009A44CD" w:rsidP="00041977">
      <w:pPr>
        <w:spacing w:after="0" w:line="240" w:lineRule="auto"/>
        <w:jc w:val="both"/>
        <w:rPr>
          <w:rFonts w:ascii="Times New Roman" w:hAnsi="Times New Roman" w:cs="Times New Roman"/>
          <w:sz w:val="24"/>
          <w:szCs w:val="24"/>
        </w:rPr>
      </w:pPr>
      <w:r w:rsidRPr="009A44CD">
        <w:rPr>
          <w:rFonts w:ascii="Times New Roman" w:hAnsi="Times New Roman" w:cs="Times New Roman"/>
          <w:b/>
          <w:sz w:val="24"/>
          <w:szCs w:val="24"/>
        </w:rPr>
        <w:t>«частично»</w:t>
      </w:r>
      <w:r>
        <w:rPr>
          <w:rFonts w:ascii="Times New Roman" w:hAnsi="Times New Roman" w:cs="Times New Roman"/>
          <w:sz w:val="24"/>
          <w:szCs w:val="24"/>
        </w:rPr>
        <w:t>, если часть указанной информации отсутствует.</w:t>
      </w:r>
    </w:p>
    <w:p w:rsidR="0072598B" w:rsidRDefault="0072598B" w:rsidP="00150E2E">
      <w:pPr>
        <w:spacing w:after="0" w:line="240" w:lineRule="auto"/>
        <w:ind w:firstLine="851"/>
        <w:jc w:val="both"/>
        <w:rPr>
          <w:rFonts w:ascii="Times New Roman" w:hAnsi="Times New Roman" w:cs="Times New Roman"/>
          <w:sz w:val="24"/>
          <w:szCs w:val="24"/>
        </w:rPr>
      </w:pPr>
    </w:p>
    <w:p w:rsidR="00150E2E" w:rsidRDefault="00150E2E" w:rsidP="00150E2E">
      <w:pPr>
        <w:spacing w:after="0" w:line="240" w:lineRule="auto"/>
        <w:ind w:firstLine="851"/>
        <w:jc w:val="both"/>
        <w:rPr>
          <w:rFonts w:ascii="Times New Roman" w:hAnsi="Times New Roman" w:cs="Times New Roman"/>
          <w:sz w:val="24"/>
          <w:szCs w:val="24"/>
        </w:rPr>
      </w:pPr>
      <w:r w:rsidRPr="00150E2E">
        <w:rPr>
          <w:rFonts w:ascii="Times New Roman" w:hAnsi="Times New Roman" w:cs="Times New Roman"/>
          <w:sz w:val="24"/>
          <w:szCs w:val="24"/>
        </w:rPr>
        <w:lastRenderedPageBreak/>
        <w:t xml:space="preserve">После ознакомления с содержанием карточки можно приступать </w:t>
      </w:r>
      <w:r>
        <w:rPr>
          <w:rFonts w:ascii="Times New Roman" w:hAnsi="Times New Roman" w:cs="Times New Roman"/>
          <w:sz w:val="24"/>
          <w:szCs w:val="24"/>
        </w:rPr>
        <w:t xml:space="preserve">обследованию и </w:t>
      </w:r>
      <w:r w:rsidRPr="00150E2E">
        <w:rPr>
          <w:rFonts w:ascii="Times New Roman" w:hAnsi="Times New Roman" w:cs="Times New Roman"/>
          <w:sz w:val="24"/>
          <w:szCs w:val="24"/>
        </w:rPr>
        <w:t xml:space="preserve"> ее последовательному заполнению.</w:t>
      </w:r>
    </w:p>
    <w:p w:rsidR="00EE6192" w:rsidRPr="00447005" w:rsidRDefault="00EE6192" w:rsidP="00EE6192">
      <w:pPr>
        <w:spacing w:after="0" w:line="240" w:lineRule="auto"/>
        <w:ind w:firstLine="709"/>
        <w:jc w:val="both"/>
        <w:rPr>
          <w:rFonts w:ascii="Times New Roman" w:hAnsi="Times New Roman" w:cs="Times New Roman"/>
          <w:sz w:val="24"/>
          <w:szCs w:val="24"/>
        </w:rPr>
      </w:pPr>
      <w:r w:rsidRPr="00447005">
        <w:rPr>
          <w:rFonts w:ascii="Times New Roman" w:hAnsi="Times New Roman" w:cs="Times New Roman"/>
          <w:sz w:val="24"/>
          <w:szCs w:val="24"/>
        </w:rPr>
        <w:t xml:space="preserve">Заполненные карточки, заверенные </w:t>
      </w:r>
      <w:r w:rsidRPr="00447005">
        <w:rPr>
          <w:rFonts w:ascii="Times New Roman" w:hAnsi="Times New Roman" w:cs="Times New Roman"/>
          <w:b/>
          <w:sz w:val="24"/>
          <w:szCs w:val="24"/>
        </w:rPr>
        <w:t>подписью и печатью главы управы</w:t>
      </w:r>
      <w:r w:rsidRPr="00447005">
        <w:rPr>
          <w:rFonts w:ascii="Times New Roman" w:hAnsi="Times New Roman" w:cs="Times New Roman"/>
          <w:sz w:val="24"/>
          <w:szCs w:val="24"/>
        </w:rPr>
        <w:t xml:space="preserve">, направляются на проверку в ДСЗН города Москвы в бумажном виде, а также в электронном виде (с приложением фотографий и линейной формы карточки в формате </w:t>
      </w:r>
      <w:r w:rsidRPr="00447005">
        <w:rPr>
          <w:rFonts w:ascii="Times New Roman" w:hAnsi="Times New Roman" w:cs="Times New Roman"/>
          <w:sz w:val="24"/>
          <w:szCs w:val="24"/>
          <w:lang w:val="en-US"/>
        </w:rPr>
        <w:t>Excel</w:t>
      </w:r>
      <w:r w:rsidRPr="00447005">
        <w:rPr>
          <w:rFonts w:ascii="Times New Roman" w:hAnsi="Times New Roman" w:cs="Times New Roman"/>
          <w:sz w:val="24"/>
          <w:szCs w:val="24"/>
        </w:rPr>
        <w:t>). Данные в электронном виде группируются по районам и предоставляются на флеш-накопителях или компакт-дисках.</w:t>
      </w:r>
    </w:p>
    <w:p w:rsidR="00150E2E" w:rsidRDefault="00D6219E" w:rsidP="00150E2E">
      <w:pPr>
        <w:spacing w:after="0" w:line="240" w:lineRule="auto"/>
        <w:ind w:firstLine="851"/>
        <w:jc w:val="both"/>
        <w:rPr>
          <w:rFonts w:ascii="Times New Roman" w:hAnsi="Times New Roman" w:cs="Times New Roman"/>
          <w:sz w:val="24"/>
          <w:szCs w:val="24"/>
        </w:rPr>
      </w:pPr>
      <w:r w:rsidRPr="00D6219E">
        <w:rPr>
          <w:rFonts w:ascii="Times New Roman" w:hAnsi="Times New Roman" w:cs="Times New Roman"/>
          <w:sz w:val="24"/>
          <w:szCs w:val="24"/>
        </w:rPr>
        <w:t>В линейной карточке формате Excel слова «соответствует» и «не соответствуют», «полностью», «частично», «не доступно» пишутся полностью; ячейка может быть незаполненной.</w:t>
      </w:r>
    </w:p>
    <w:sectPr w:rsidR="00150E2E" w:rsidSect="00E57064">
      <w:headerReference w:type="default" r:id="rId7"/>
      <w:foot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66" w:rsidRDefault="00AB3266" w:rsidP="00186181">
      <w:pPr>
        <w:spacing w:after="0" w:line="240" w:lineRule="auto"/>
      </w:pPr>
      <w:r>
        <w:separator/>
      </w:r>
    </w:p>
  </w:endnote>
  <w:endnote w:type="continuationSeparator" w:id="0">
    <w:p w:rsidR="00AB3266" w:rsidRDefault="00AB3266" w:rsidP="0018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0C" w:rsidRDefault="00160A1E">
    <w:pPr>
      <w:pStyle w:val="a8"/>
      <w:jc w:val="center"/>
    </w:pPr>
    <w:r>
      <w:fldChar w:fldCharType="begin"/>
    </w:r>
    <w:r w:rsidR="00190B0C">
      <w:instrText>PAGE   \* MERGEFORMAT</w:instrText>
    </w:r>
    <w:r>
      <w:fldChar w:fldCharType="separate"/>
    </w:r>
    <w:r w:rsidR="00777BFB">
      <w:rPr>
        <w:noProof/>
      </w:rPr>
      <w:t>2</w:t>
    </w:r>
    <w:r>
      <w:fldChar w:fldCharType="end"/>
    </w:r>
  </w:p>
  <w:p w:rsidR="00190B0C" w:rsidRDefault="00190B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66" w:rsidRDefault="00AB3266" w:rsidP="00186181">
      <w:pPr>
        <w:spacing w:after="0" w:line="240" w:lineRule="auto"/>
      </w:pPr>
      <w:r>
        <w:separator/>
      </w:r>
    </w:p>
  </w:footnote>
  <w:footnote w:type="continuationSeparator" w:id="0">
    <w:p w:rsidR="00AB3266" w:rsidRDefault="00AB3266" w:rsidP="0018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23" w:rsidRDefault="006A53A1">
    <w:pPr>
      <w:pStyle w:val="a6"/>
    </w:pPr>
    <w:r>
      <w:t>2</w:t>
    </w:r>
    <w:r w:rsidR="00350932">
      <w:t>5</w:t>
    </w:r>
    <w:r w:rsidR="00190B0C">
      <w:t>.04.2013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37D45"/>
    <w:multiLevelType w:val="hybridMultilevel"/>
    <w:tmpl w:val="32A43B38"/>
    <w:lvl w:ilvl="0" w:tplc="59464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43F9F"/>
    <w:multiLevelType w:val="hybridMultilevel"/>
    <w:tmpl w:val="D8F2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doNotHyphenateCaps/>
  <w:characterSpacingControl w:val="doNotCompress"/>
  <w:doNotValidateAgainstSchema/>
  <w:doNotDemarcateInvalidXml/>
  <w:hdrShapeDefaults>
    <o:shapedefaults v:ext="edit" spidmax="3891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CA9"/>
    <w:rsid w:val="00034CD6"/>
    <w:rsid w:val="00035A80"/>
    <w:rsid w:val="00041977"/>
    <w:rsid w:val="00047029"/>
    <w:rsid w:val="0005265C"/>
    <w:rsid w:val="00053A70"/>
    <w:rsid w:val="00064E20"/>
    <w:rsid w:val="000749C0"/>
    <w:rsid w:val="00081081"/>
    <w:rsid w:val="000B2873"/>
    <w:rsid w:val="000B584E"/>
    <w:rsid w:val="000B58D3"/>
    <w:rsid w:val="000B707C"/>
    <w:rsid w:val="000C1814"/>
    <w:rsid w:val="000D6A52"/>
    <w:rsid w:val="000F6CC4"/>
    <w:rsid w:val="0010384A"/>
    <w:rsid w:val="00121B87"/>
    <w:rsid w:val="00130381"/>
    <w:rsid w:val="00131041"/>
    <w:rsid w:val="001322C5"/>
    <w:rsid w:val="0013383C"/>
    <w:rsid w:val="001353EC"/>
    <w:rsid w:val="001479F5"/>
    <w:rsid w:val="00150E2E"/>
    <w:rsid w:val="00160A1E"/>
    <w:rsid w:val="00173AE2"/>
    <w:rsid w:val="00174025"/>
    <w:rsid w:val="00184116"/>
    <w:rsid w:val="00186181"/>
    <w:rsid w:val="0018752F"/>
    <w:rsid w:val="0019095B"/>
    <w:rsid w:val="00190B0C"/>
    <w:rsid w:val="001A06F6"/>
    <w:rsid w:val="001D3A37"/>
    <w:rsid w:val="001E1F0E"/>
    <w:rsid w:val="001E482D"/>
    <w:rsid w:val="001F7BF1"/>
    <w:rsid w:val="00203E0C"/>
    <w:rsid w:val="002065E8"/>
    <w:rsid w:val="00211645"/>
    <w:rsid w:val="00217D67"/>
    <w:rsid w:val="00243C9A"/>
    <w:rsid w:val="002512FD"/>
    <w:rsid w:val="002645C1"/>
    <w:rsid w:val="00265741"/>
    <w:rsid w:val="00272BB9"/>
    <w:rsid w:val="002948F4"/>
    <w:rsid w:val="002C139F"/>
    <w:rsid w:val="002D7E07"/>
    <w:rsid w:val="002E6E3E"/>
    <w:rsid w:val="002F0885"/>
    <w:rsid w:val="002F493E"/>
    <w:rsid w:val="00313A66"/>
    <w:rsid w:val="00333415"/>
    <w:rsid w:val="00337651"/>
    <w:rsid w:val="00350932"/>
    <w:rsid w:val="00363F24"/>
    <w:rsid w:val="003655E3"/>
    <w:rsid w:val="003958F5"/>
    <w:rsid w:val="003B27DD"/>
    <w:rsid w:val="003F7C5A"/>
    <w:rsid w:val="00402492"/>
    <w:rsid w:val="00426D26"/>
    <w:rsid w:val="00437E4B"/>
    <w:rsid w:val="00441440"/>
    <w:rsid w:val="00447005"/>
    <w:rsid w:val="00447C98"/>
    <w:rsid w:val="004638D2"/>
    <w:rsid w:val="00465E49"/>
    <w:rsid w:val="00466C74"/>
    <w:rsid w:val="004735AA"/>
    <w:rsid w:val="00491C11"/>
    <w:rsid w:val="0049531E"/>
    <w:rsid w:val="004A2359"/>
    <w:rsid w:val="004A5BC6"/>
    <w:rsid w:val="004E4E72"/>
    <w:rsid w:val="004E547E"/>
    <w:rsid w:val="004E61F3"/>
    <w:rsid w:val="004F1803"/>
    <w:rsid w:val="004F489B"/>
    <w:rsid w:val="0052189E"/>
    <w:rsid w:val="005261CE"/>
    <w:rsid w:val="005350ED"/>
    <w:rsid w:val="00552544"/>
    <w:rsid w:val="0057172C"/>
    <w:rsid w:val="0059584F"/>
    <w:rsid w:val="005C5D26"/>
    <w:rsid w:val="005F0989"/>
    <w:rsid w:val="005F42F5"/>
    <w:rsid w:val="006009C5"/>
    <w:rsid w:val="00602296"/>
    <w:rsid w:val="006142E7"/>
    <w:rsid w:val="00623C08"/>
    <w:rsid w:val="0064646F"/>
    <w:rsid w:val="00647889"/>
    <w:rsid w:val="00653CA9"/>
    <w:rsid w:val="00660E7F"/>
    <w:rsid w:val="00683907"/>
    <w:rsid w:val="006A4DBC"/>
    <w:rsid w:val="006A53A1"/>
    <w:rsid w:val="006B5096"/>
    <w:rsid w:val="006C136E"/>
    <w:rsid w:val="006E2680"/>
    <w:rsid w:val="006E3E04"/>
    <w:rsid w:val="006E75F8"/>
    <w:rsid w:val="006F333E"/>
    <w:rsid w:val="006F76EE"/>
    <w:rsid w:val="00701523"/>
    <w:rsid w:val="00702C43"/>
    <w:rsid w:val="00712530"/>
    <w:rsid w:val="007129F6"/>
    <w:rsid w:val="0072598B"/>
    <w:rsid w:val="00735FBD"/>
    <w:rsid w:val="00737E89"/>
    <w:rsid w:val="00740E77"/>
    <w:rsid w:val="00755F36"/>
    <w:rsid w:val="0076129D"/>
    <w:rsid w:val="0076665C"/>
    <w:rsid w:val="00770A1A"/>
    <w:rsid w:val="007715A2"/>
    <w:rsid w:val="00777BFB"/>
    <w:rsid w:val="00786F88"/>
    <w:rsid w:val="007A2CA8"/>
    <w:rsid w:val="007A49B8"/>
    <w:rsid w:val="007D500D"/>
    <w:rsid w:val="007F0AEA"/>
    <w:rsid w:val="007F5090"/>
    <w:rsid w:val="00814E03"/>
    <w:rsid w:val="00825D5C"/>
    <w:rsid w:val="008555D2"/>
    <w:rsid w:val="0088283B"/>
    <w:rsid w:val="00897E7C"/>
    <w:rsid w:val="008B1C39"/>
    <w:rsid w:val="008C709C"/>
    <w:rsid w:val="008D4624"/>
    <w:rsid w:val="008E5622"/>
    <w:rsid w:val="008E7B88"/>
    <w:rsid w:val="009308A4"/>
    <w:rsid w:val="00936138"/>
    <w:rsid w:val="009730C5"/>
    <w:rsid w:val="009804BA"/>
    <w:rsid w:val="00991D28"/>
    <w:rsid w:val="009A44CD"/>
    <w:rsid w:val="009B788E"/>
    <w:rsid w:val="009C3A77"/>
    <w:rsid w:val="009E0512"/>
    <w:rsid w:val="009E4269"/>
    <w:rsid w:val="00A128E3"/>
    <w:rsid w:val="00A160F8"/>
    <w:rsid w:val="00A1646C"/>
    <w:rsid w:val="00A23C44"/>
    <w:rsid w:val="00A27942"/>
    <w:rsid w:val="00A307EC"/>
    <w:rsid w:val="00A43D1A"/>
    <w:rsid w:val="00A4535E"/>
    <w:rsid w:val="00A81076"/>
    <w:rsid w:val="00A8203C"/>
    <w:rsid w:val="00AB3266"/>
    <w:rsid w:val="00AB5B32"/>
    <w:rsid w:val="00AD676F"/>
    <w:rsid w:val="00AE2DD8"/>
    <w:rsid w:val="00AE5C16"/>
    <w:rsid w:val="00AF0EA8"/>
    <w:rsid w:val="00B0628C"/>
    <w:rsid w:val="00B406C7"/>
    <w:rsid w:val="00B5551D"/>
    <w:rsid w:val="00B675A2"/>
    <w:rsid w:val="00B965CE"/>
    <w:rsid w:val="00B978D5"/>
    <w:rsid w:val="00BA2916"/>
    <w:rsid w:val="00BA4636"/>
    <w:rsid w:val="00BD7425"/>
    <w:rsid w:val="00BE238D"/>
    <w:rsid w:val="00BF34D9"/>
    <w:rsid w:val="00BF4864"/>
    <w:rsid w:val="00C06723"/>
    <w:rsid w:val="00C26CCE"/>
    <w:rsid w:val="00C32423"/>
    <w:rsid w:val="00C4488E"/>
    <w:rsid w:val="00C521CB"/>
    <w:rsid w:val="00C77F66"/>
    <w:rsid w:val="00CB4D01"/>
    <w:rsid w:val="00CD2C7D"/>
    <w:rsid w:val="00D0471E"/>
    <w:rsid w:val="00D04C49"/>
    <w:rsid w:val="00D17989"/>
    <w:rsid w:val="00D400E2"/>
    <w:rsid w:val="00D51F88"/>
    <w:rsid w:val="00D5267E"/>
    <w:rsid w:val="00D55ECC"/>
    <w:rsid w:val="00D6219E"/>
    <w:rsid w:val="00D62B43"/>
    <w:rsid w:val="00D84C37"/>
    <w:rsid w:val="00DA585D"/>
    <w:rsid w:val="00DC3CCE"/>
    <w:rsid w:val="00DC4B99"/>
    <w:rsid w:val="00DD45E6"/>
    <w:rsid w:val="00E0511B"/>
    <w:rsid w:val="00E17A35"/>
    <w:rsid w:val="00E316D8"/>
    <w:rsid w:val="00E33A41"/>
    <w:rsid w:val="00E409DD"/>
    <w:rsid w:val="00E50EDA"/>
    <w:rsid w:val="00E57064"/>
    <w:rsid w:val="00E57792"/>
    <w:rsid w:val="00E77ED4"/>
    <w:rsid w:val="00E821A5"/>
    <w:rsid w:val="00E977E3"/>
    <w:rsid w:val="00EE5945"/>
    <w:rsid w:val="00EE6192"/>
    <w:rsid w:val="00F16693"/>
    <w:rsid w:val="00F1799F"/>
    <w:rsid w:val="00F239FC"/>
    <w:rsid w:val="00F4086D"/>
    <w:rsid w:val="00FA566F"/>
    <w:rsid w:val="00FA64DA"/>
    <w:rsid w:val="00FB7921"/>
    <w:rsid w:val="00FC0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1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5BC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A5BC6"/>
    <w:rPr>
      <w:rFonts w:ascii="Tahoma" w:hAnsi="Tahoma" w:cs="Tahoma"/>
      <w:sz w:val="16"/>
      <w:szCs w:val="16"/>
    </w:rPr>
  </w:style>
  <w:style w:type="paragraph" w:customStyle="1" w:styleId="ConsPlusNormal">
    <w:name w:val="ConsPlusNormal"/>
    <w:uiPriority w:val="99"/>
    <w:rsid w:val="009C3A77"/>
    <w:pPr>
      <w:widowControl w:val="0"/>
      <w:autoSpaceDE w:val="0"/>
      <w:autoSpaceDN w:val="0"/>
      <w:adjustRightInd w:val="0"/>
    </w:pPr>
    <w:rPr>
      <w:rFonts w:ascii="Arial" w:eastAsia="Times New Roman" w:hAnsi="Arial" w:cs="Arial"/>
    </w:rPr>
  </w:style>
  <w:style w:type="character" w:styleId="a5">
    <w:name w:val="Hyperlink"/>
    <w:uiPriority w:val="99"/>
    <w:rsid w:val="00363F24"/>
    <w:rPr>
      <w:color w:val="0000FF"/>
      <w:u w:val="single"/>
    </w:rPr>
  </w:style>
  <w:style w:type="paragraph" w:styleId="a6">
    <w:name w:val="header"/>
    <w:basedOn w:val="a"/>
    <w:link w:val="a7"/>
    <w:uiPriority w:val="99"/>
    <w:rsid w:val="001861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6181"/>
  </w:style>
  <w:style w:type="paragraph" w:styleId="a8">
    <w:name w:val="footer"/>
    <w:basedOn w:val="a"/>
    <w:link w:val="a9"/>
    <w:uiPriority w:val="99"/>
    <w:rsid w:val="001861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6181"/>
  </w:style>
  <w:style w:type="paragraph" w:styleId="aa">
    <w:name w:val="No Spacing"/>
    <w:link w:val="ab"/>
    <w:uiPriority w:val="1"/>
    <w:qFormat/>
    <w:rsid w:val="00190B0C"/>
    <w:rPr>
      <w:rFonts w:eastAsia="Times New Roman"/>
      <w:sz w:val="22"/>
      <w:szCs w:val="22"/>
    </w:rPr>
  </w:style>
  <w:style w:type="character" w:customStyle="1" w:styleId="ab">
    <w:name w:val="Без интервала Знак"/>
    <w:link w:val="aa"/>
    <w:uiPriority w:val="1"/>
    <w:rsid w:val="00190B0C"/>
    <w:rPr>
      <w:rFonts w:eastAsia="Times New Roman"/>
      <w:sz w:val="22"/>
      <w:szCs w:val="22"/>
    </w:rPr>
  </w:style>
  <w:style w:type="table" w:styleId="ac">
    <w:name w:val="Table Grid"/>
    <w:basedOn w:val="a1"/>
    <w:uiPriority w:val="59"/>
    <w:rsid w:val="00A43D1A"/>
    <w:pPr>
      <w:ind w:firstLine="851"/>
      <w:jc w:val="both"/>
    </w:pPr>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4</Pages>
  <Words>1445</Words>
  <Characters>8240</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Инструкция по заполнению карточки обследования организации </vt:lpstr>
      <vt:lpstr>Инструкция по заполнению карточки обследования организации </vt:lpstr>
    </vt:vector>
  </TitlesOfParts>
  <Company>ДСЗН</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заполнению карточки обследования организации </dc:title>
  <dc:subject/>
  <dc:creator>Звонилин</dc:creator>
  <cp:keywords/>
  <dc:description/>
  <cp:lastModifiedBy>user</cp:lastModifiedBy>
  <cp:revision>24</cp:revision>
  <cp:lastPrinted>2013-04-05T14:28:00Z</cp:lastPrinted>
  <dcterms:created xsi:type="dcterms:W3CDTF">2013-04-01T13:27:00Z</dcterms:created>
  <dcterms:modified xsi:type="dcterms:W3CDTF">2013-04-30T05:36:00Z</dcterms:modified>
</cp:coreProperties>
</file>