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6" w:rsidRPr="003A6E06" w:rsidRDefault="007163E6" w:rsidP="007163E6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A6E06">
        <w:rPr>
          <w:rFonts w:ascii="Times New Roman" w:hAnsi="Times New Roman" w:cs="Times New Roman"/>
          <w:b/>
          <w:sz w:val="35"/>
          <w:szCs w:val="35"/>
        </w:rPr>
        <w:t>СОЦИАЛЬНЫЕ ВЫПЛАТЫ ПРИЕМНЫМ РОДИТЕЛЯМ (ПАТРОНАТНЫМ ВОСПИТАТЕЛЯМ)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3402"/>
        <w:gridCol w:w="3543"/>
        <w:gridCol w:w="3828"/>
      </w:tblGrid>
      <w:tr w:rsidR="00D01007" w:rsidRPr="00905076" w:rsidTr="00392CB1">
        <w:trPr>
          <w:trHeight w:val="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07D14" w:rsidRPr="00905076" w:rsidTr="00392CB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4" w:rsidRPr="003A6E06" w:rsidRDefault="00507D14" w:rsidP="00507D14">
            <w:pPr>
              <w:jc w:val="center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3A6E06">
              <w:rPr>
                <w:rFonts w:ascii="Arial Narrow" w:hAnsi="Arial Narrow" w:cs="Arial"/>
                <w:b/>
                <w:sz w:val="30"/>
                <w:szCs w:val="30"/>
              </w:rPr>
              <w:t>По законодательству города Москвы</w:t>
            </w:r>
          </w:p>
        </w:tc>
      </w:tr>
      <w:tr w:rsidR="00AA4E47" w:rsidRPr="00905076" w:rsidTr="00392CB1">
        <w:trPr>
          <w:trHeight w:val="387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3A6E06" w:rsidRDefault="00AA4E47" w:rsidP="00AA4E47">
            <w:pPr>
              <w:jc w:val="center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3A6E06">
              <w:rPr>
                <w:rFonts w:ascii="Arial Narrow" w:hAnsi="Arial Narrow" w:cs="Arial"/>
                <w:b/>
                <w:sz w:val="30"/>
                <w:szCs w:val="30"/>
              </w:rPr>
              <w:t>Ежемесячные выплаты</w:t>
            </w:r>
          </w:p>
        </w:tc>
      </w:tr>
      <w:tr w:rsidR="00AA4E47" w:rsidRPr="00260BB6" w:rsidTr="00392C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AA4E47" w:rsidRDefault="00AA4E47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4E47">
              <w:rPr>
                <w:rFonts w:ascii="Arial Narrow" w:hAnsi="Arial Narrow" w:cs="Arial"/>
                <w:b/>
                <w:sz w:val="24"/>
                <w:szCs w:val="24"/>
              </w:rPr>
              <w:t>Денежные средства на содержание детей, переданных в приемную семью (на патронатное воспитание)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C1" w:rsidRDefault="00AA4E47" w:rsidP="00E44DC1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Закон города Москвы от 30.11.2005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61</w:t>
            </w:r>
          </w:p>
          <w:p w:rsidR="00E44DC1" w:rsidRDefault="005F2ADC" w:rsidP="00E44DC1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«</w:t>
            </w:r>
            <w:r w:rsidR="00AA4E47" w:rsidRPr="00260BB6">
              <w:rPr>
                <w:rFonts w:ascii="Arial Narrow" w:hAnsi="Arial Narrow" w:cs="Arial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AA4E47" w:rsidRPr="00260BB6" w:rsidRDefault="00AA4E47" w:rsidP="00E44DC1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A4E47" w:rsidRPr="00260BB6" w:rsidRDefault="00AA4E47" w:rsidP="006B43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постановление Правительства Москвы от 15.05.2007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  <w:r w:rsidRPr="00260BB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DC" w:rsidRDefault="00AA4E47" w:rsidP="005F2ADC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Размеры выплат определяются дифференцированно</w:t>
            </w:r>
          </w:p>
          <w:p w:rsidR="00AA4E47" w:rsidRDefault="00AA4E47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 зависимости от:</w:t>
            </w:r>
          </w:p>
          <w:p w:rsidR="005F2ADC" w:rsidRPr="00260BB6" w:rsidRDefault="005F2ADC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Default="00AA4E47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возраста ребенка;</w:t>
            </w:r>
          </w:p>
          <w:p w:rsidR="005F2ADC" w:rsidRPr="00260BB6" w:rsidRDefault="005F2ADC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Default="00AA4E47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наличия (отсутствия) инвалидности;</w:t>
            </w:r>
          </w:p>
          <w:p w:rsidR="005F2ADC" w:rsidRPr="00260BB6" w:rsidRDefault="005F2ADC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Default="00AA4E47" w:rsidP="00392CB1">
            <w:pPr>
              <w:spacing w:after="0" w:line="240" w:lineRule="auto"/>
              <w:contextualSpacing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составляют:</w:t>
            </w:r>
          </w:p>
          <w:p w:rsidR="005F2ADC" w:rsidRPr="00260BB6" w:rsidRDefault="005F2ADC" w:rsidP="005F2ADC">
            <w:pPr>
              <w:spacing w:after="0" w:line="240" w:lineRule="auto"/>
              <w:contextualSpacing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20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831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до 12 лет (на каждого ребенка);</w:t>
            </w:r>
          </w:p>
          <w:p w:rsidR="00AA4E47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7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774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от 12 лет</w:t>
            </w:r>
            <w:r w:rsidR="00392CB1">
              <w:rPr>
                <w:rFonts w:ascii="Arial Narrow" w:eastAsia="Arial Unicode MS" w:hAnsi="Arial Narrow" w:cs="Arial"/>
                <w:sz w:val="20"/>
                <w:szCs w:val="20"/>
              </w:rPr>
              <w:t xml:space="preserve"> до 18 лет (на каждого ребенка);</w:t>
            </w:r>
          </w:p>
          <w:p w:rsidR="00392CB1" w:rsidRPr="00260BB6" w:rsidRDefault="00392CB1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- 34 718 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руб.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–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на каждого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ребенка-инвалида.</w:t>
            </w:r>
          </w:p>
          <w:p w:rsidR="005F2ADC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При наличии в семье трех и более детей: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4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997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 в возрасте до 12 лет;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31 940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руб. - на каждого ребенка</w:t>
            </w:r>
            <w:r w:rsidRPr="00260BB6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от 12 до 18 лет. </w:t>
            </w:r>
          </w:p>
          <w:p w:rsidR="00D00CC2" w:rsidRPr="00260BB6" w:rsidRDefault="008B08F1" w:rsidP="00392CB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- 3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 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718</w:t>
            </w: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руб.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–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на каждого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ребенка-инвалида.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Выплата производится </w:t>
            </w:r>
            <w:r w:rsidR="00121000">
              <w:rPr>
                <w:rFonts w:ascii="Arial Narrow" w:hAnsi="Arial Narrow" w:cs="Arial"/>
                <w:sz w:val="20"/>
                <w:szCs w:val="20"/>
              </w:rPr>
              <w:t>на период действия договора о приемной семье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 исключением случаев, наступление которых влечет прекращение выплаты денежных средств или продление выплаты денежных средств.</w:t>
            </w:r>
          </w:p>
          <w:p w:rsidR="00AA4E47" w:rsidRDefault="00AA4E47" w:rsidP="00392C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Если п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риемный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ребенок после достижения возраста 18 лет продолжает </w:t>
            </w:r>
            <w:r w:rsidR="007E3682">
              <w:rPr>
                <w:rFonts w:ascii="Arial Narrow" w:hAnsi="Arial Narrow" w:cs="Arial"/>
                <w:sz w:val="20"/>
                <w:szCs w:val="20"/>
              </w:rPr>
              <w:t>обучат</w:t>
            </w:r>
            <w:r w:rsidR="002C1C3E">
              <w:rPr>
                <w:rFonts w:ascii="Arial Narrow" w:hAnsi="Arial Narrow" w:cs="Arial"/>
                <w:sz w:val="20"/>
                <w:szCs w:val="20"/>
              </w:rPr>
              <w:t>ь</w:t>
            </w:r>
            <w:r w:rsidR="007E3682">
              <w:rPr>
                <w:rFonts w:ascii="Arial Narrow" w:hAnsi="Arial Narrow" w:cs="Arial"/>
                <w:sz w:val="20"/>
                <w:szCs w:val="20"/>
              </w:rPr>
              <w:t>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школе, выплата денежных средств продлевается до окончания обучения в общеобразовательно</w:t>
            </w:r>
            <w:r w:rsidR="002C1C3E">
              <w:rPr>
                <w:rFonts w:ascii="Arial Narrow" w:hAnsi="Arial Narrow" w:cs="Arial"/>
                <w:sz w:val="20"/>
                <w:szCs w:val="20"/>
              </w:rPr>
              <w:t>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C1C3E">
              <w:rPr>
                <w:rFonts w:ascii="Arial Narrow" w:hAnsi="Arial Narrow" w:cs="Arial"/>
                <w:sz w:val="20"/>
                <w:szCs w:val="20"/>
              </w:rPr>
              <w:t>организации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включая период до 1 сентября года выпуска.</w:t>
            </w:r>
          </w:p>
          <w:p w:rsidR="00AA4E47" w:rsidRPr="00260BB6" w:rsidRDefault="00AA4E47" w:rsidP="00392C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4E" w:rsidRPr="00260BB6" w:rsidRDefault="00FA4F34" w:rsidP="00B453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За назначением денежных средств на содержание ребенка, находящегося в приемной семье, на патронатном воспитании, приемный родитель/патронатный воспитатель обращается в уполномоченный орган в сфере опеки, попечительства и патронажа. </w:t>
            </w:r>
          </w:p>
        </w:tc>
      </w:tr>
      <w:tr w:rsidR="00B26F3D" w:rsidRPr="00905076" w:rsidTr="00392C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Нормативный 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Размер выплаты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Период выплаты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Необходимые документы</w:t>
            </w:r>
          </w:p>
        </w:tc>
      </w:tr>
      <w:tr w:rsidR="00B26F3D" w:rsidRPr="00260BB6" w:rsidTr="00392C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76FE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Ежемесячное вознаграждение приемным родителям, патронатным воспитателям. </w:t>
            </w:r>
          </w:p>
          <w:p w:rsidR="00B26F3D" w:rsidRPr="00B26F3D" w:rsidRDefault="00B26F3D" w:rsidP="002475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7C3" w:rsidRDefault="00B26F3D" w:rsidP="00CB07C3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Закон города Москвы от 14.04.2010 № 12</w:t>
            </w:r>
          </w:p>
          <w:p w:rsidR="00B26F3D" w:rsidRPr="00260BB6" w:rsidRDefault="00B26F3D" w:rsidP="00CB07C3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«Об организации опеки, попечительства и патронажа в городе Москве»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26F3D" w:rsidRPr="00260BB6" w:rsidRDefault="00B26F3D" w:rsidP="008E52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29.03.2011 № 93-ПП «Об утверждении Порядка выплаты</w:t>
            </w:r>
            <w:r w:rsidR="00CF1F22">
              <w:rPr>
                <w:rFonts w:ascii="Arial Narrow" w:hAnsi="Arial Narrow" w:cs="Arial"/>
                <w:sz w:val="20"/>
                <w:szCs w:val="20"/>
              </w:rPr>
              <w:t xml:space="preserve">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ежемесячного вознаграждения приемному родителю (приемным родителям), патронатному воспитателю»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A818D0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818D0">
              <w:rPr>
                <w:rFonts w:ascii="Arial Narrow" w:hAnsi="Arial Narrow" w:cs="Arial"/>
                <w:b/>
                <w:sz w:val="20"/>
                <w:szCs w:val="20"/>
              </w:rPr>
              <w:t>965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,00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каждого взятого на воспитание ребенка;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260BB6" w:rsidRDefault="00CB07C3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A818D0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A818D0">
              <w:rPr>
                <w:rFonts w:ascii="Arial Narrow" w:hAnsi="Arial Narrow" w:cs="Arial"/>
                <w:b/>
                <w:sz w:val="20"/>
                <w:szCs w:val="20"/>
              </w:rPr>
              <w:t>941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,00</w:t>
            </w:r>
            <w:r w:rsidR="00B26F3D"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воспитание каждого ребенка-инвалида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Если в приемной семье наход</w:t>
            </w:r>
            <w:r w:rsidR="002C1C3E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тся трое и более приемных детей, вознаграждение выплачивается обоим приемным родителям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Выплата производится в течение срока действия договора (за исключением случаев, когда выплата вознаграждения прекращается досрочно).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C14E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96BC6" w:rsidRDefault="00B96BC6" w:rsidP="007163E6">
      <w:pPr>
        <w:jc w:val="both"/>
      </w:pPr>
    </w:p>
    <w:p w:rsidR="00B26F3D" w:rsidRDefault="00B26F3D" w:rsidP="007163E6">
      <w:pPr>
        <w:jc w:val="both"/>
      </w:pPr>
    </w:p>
    <w:p w:rsidR="00B26F3D" w:rsidRDefault="00B26F3D" w:rsidP="007163E6">
      <w:pPr>
        <w:jc w:val="both"/>
      </w:pPr>
    </w:p>
    <w:p w:rsidR="00B96BC6" w:rsidRDefault="00B96BC6" w:rsidP="007163E6">
      <w:pPr>
        <w:jc w:val="both"/>
      </w:pPr>
    </w:p>
    <w:p w:rsidR="00B96BC6" w:rsidRDefault="00B96BC6" w:rsidP="007163E6">
      <w:pPr>
        <w:jc w:val="both"/>
      </w:pPr>
    </w:p>
    <w:p w:rsidR="00C14ED3" w:rsidRDefault="00C14ED3" w:rsidP="007163E6">
      <w:pPr>
        <w:jc w:val="both"/>
      </w:pPr>
    </w:p>
    <w:p w:rsidR="00C14ED3" w:rsidRDefault="00C14ED3" w:rsidP="007163E6">
      <w:pPr>
        <w:jc w:val="both"/>
      </w:pPr>
    </w:p>
    <w:p w:rsidR="00392CB1" w:rsidRDefault="00392CB1" w:rsidP="007163E6">
      <w:pPr>
        <w:jc w:val="both"/>
      </w:pPr>
    </w:p>
    <w:p w:rsidR="00C14ED3" w:rsidRDefault="00C14ED3" w:rsidP="007163E6">
      <w:pPr>
        <w:jc w:val="both"/>
      </w:pPr>
    </w:p>
    <w:p w:rsidR="00B26F3D" w:rsidRDefault="00B26F3D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142"/>
        <w:gridCol w:w="2268"/>
        <w:gridCol w:w="425"/>
        <w:gridCol w:w="2694"/>
        <w:gridCol w:w="425"/>
        <w:gridCol w:w="4961"/>
      </w:tblGrid>
      <w:tr w:rsidR="00D00CC2" w:rsidRPr="0090507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96BC6" w:rsidRPr="00260BB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B96BC6" w:rsidRDefault="00B96BC6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6BC6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отдельным категориям детей, оставшихся без попечения родителей 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К числу вышеперечисленных детей относятся дети, переданные на воспитание государству: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заявлению родителей (единственного родителя) о согласии на усыновление/ удочерение (отказные);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акту органов внутренних дел или органов опеки и попечительства о найденном (подкинут</w:t>
            </w:r>
            <w:r w:rsidR="009D0030">
              <w:rPr>
                <w:rFonts w:ascii="Arial Narrow" w:hAnsi="Arial Narrow"/>
              </w:rPr>
              <w:t>о</w:t>
            </w:r>
            <w:r w:rsidRPr="00AC38DF">
              <w:rPr>
                <w:rFonts w:ascii="Arial Narrow" w:hAnsi="Arial Narrow"/>
              </w:rPr>
              <w:t>м) или заблудившимся ребенке (подкидыши);</w:t>
            </w:r>
          </w:p>
          <w:p w:rsidR="00B96BC6" w:rsidRPr="00AC38DF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38DF">
              <w:rPr>
                <w:rFonts w:ascii="Arial Narrow" w:hAnsi="Arial Narrow"/>
                <w:sz w:val="20"/>
                <w:szCs w:val="20"/>
              </w:rPr>
              <w:t>- по акту об оставлении ребенка в лечебно-профилактическом учреждении (оставленные).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88" w:rsidRDefault="00905C88" w:rsidP="002C02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05C88" w:rsidRDefault="00B96BC6" w:rsidP="00905C88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постановление Правительства Москвы от 06.04.2004</w:t>
            </w:r>
          </w:p>
          <w:p w:rsidR="00B96BC6" w:rsidRPr="00260BB6" w:rsidRDefault="00B96BC6" w:rsidP="00905C88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№ 206-ПП</w:t>
            </w:r>
            <w:r w:rsidR="002C025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ежемесячной компенсационной выплате отдельным категориям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6BC6" w:rsidRPr="00260BB6" w:rsidRDefault="00B96BC6" w:rsidP="007735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77353D">
              <w:rPr>
                <w:rFonts w:ascii="Arial Narrow" w:hAnsi="Arial Narrow" w:cs="Arial"/>
                <w:b/>
                <w:sz w:val="20"/>
                <w:szCs w:val="20"/>
              </w:rPr>
              <w:t>789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детям, не имеющим права на какой-либо вид пенсионного обеспечения и алименты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C38DF" w:rsidRPr="00260BB6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с 1-го числа месяца, в котором подано заявление о ее назначении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со всеми необходимыми документами.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96BC6" w:rsidRPr="00905076" w:rsidRDefault="00B96BC6" w:rsidP="0010474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96BC6" w:rsidRPr="00260BB6" w:rsidRDefault="00B96BC6" w:rsidP="00AC3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DF" w:rsidRDefault="00AB181D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З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аявление, поданное законным представителем несовершеннолетнего (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 xml:space="preserve">администрацией, 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соответствующе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го учреждения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, в котором несовершеннолетний проживает; опекун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ом (попечителем</w:t>
            </w:r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C38DF" w:rsidRPr="00260BB6" w:rsidRDefault="00AB181D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С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видетельство о рождении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Д</w:t>
            </w:r>
            <w:r>
              <w:rPr>
                <w:rFonts w:ascii="Arial Narrow" w:hAnsi="Arial Narrow" w:cs="Arial"/>
                <w:sz w:val="20"/>
                <w:szCs w:val="20"/>
              </w:rPr>
              <w:t>окумент, подтверждающий утрату ребенком родительского попечения 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заявлени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родителей (единственного родителя)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согласии на усыновление (удочерение)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документ об обнаружении ребенка, выданный органом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внутренних дел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или органом опеки и попечительства;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акт об оставлении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, выданный медицинской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Д</w:t>
            </w:r>
            <w:r>
              <w:rPr>
                <w:rFonts w:ascii="Arial Narrow" w:hAnsi="Arial Narrow" w:cs="Arial"/>
                <w:sz w:val="20"/>
                <w:szCs w:val="20"/>
              </w:rPr>
              <w:t>окумент, содержащий сведения 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месте </w:t>
            </w:r>
            <w:r>
              <w:rPr>
                <w:rFonts w:ascii="Arial Narrow" w:hAnsi="Arial Narrow" w:cs="Arial"/>
                <w:sz w:val="20"/>
                <w:szCs w:val="20"/>
              </w:rPr>
              <w:t>жительства (пребывания)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в случае отсутствия в документе, удостоверяющем личность ребенка, отметки о регистрации по месту жительства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окумент, удостоверяющий личность законного представителя ребенка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 xml:space="preserve"> и документ, подтверждающий его полномочия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00CC2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AC38DF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родители ребенка впоследствии были лишены родительских прав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– решени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лишении родительских прав; </w:t>
            </w:r>
            <w:r w:rsidR="00AC38DF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судом на родителей возложена обязанность уплаты алиментов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– документ о невозможности исполнения решения суда о взыскании алиментов (решени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приостановлении исполнительного производства либо постановлени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судебного пристава-исполнителя об окончании исполнительного производства)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14ED3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C14ED3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C14ED3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392CB1" w:rsidRDefault="00392CB1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392CB1" w:rsidRDefault="00392CB1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C14ED3" w:rsidRPr="00260BB6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7993" w:rsidRPr="00905076" w:rsidTr="00FF6122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027993" w:rsidRPr="00260BB6" w:rsidTr="000279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2475AF">
            <w:pPr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Возмещение расходов по оплате за жилое помещение, в котором фактически проживают дети, переданные в приемную семью, на патронатное воспитание, и коммунальные услуги, а также по оплате телефона в жилом помещении, в котором фактически проживают дети, переданные в приемную семью, на патронатное воспитание (за исключением услуг междугородней и международной связи)</w:t>
            </w:r>
          </w:p>
          <w:p w:rsidR="00027993" w:rsidRPr="00027993" w:rsidRDefault="00027993" w:rsidP="006267A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- Закон города Москвы от 14.04.2010 № 12                        «Об организации опеки, попечительства и патронажа в городе Москве»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6267A3" w:rsidRDefault="006267A3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6267A3">
              <w:rPr>
                <w:rFonts w:ascii="Arial Narrow" w:hAnsi="Arial Narrow"/>
              </w:rPr>
              <w:t>Первоначально н</w:t>
            </w:r>
            <w:r w:rsidR="00AA49EE" w:rsidRPr="006267A3">
              <w:rPr>
                <w:rFonts w:ascii="Arial Narrow" w:hAnsi="Arial Narrow"/>
              </w:rPr>
              <w:t xml:space="preserve">азначаются </w:t>
            </w:r>
            <w:r w:rsidRPr="006267A3">
              <w:rPr>
                <w:rFonts w:ascii="Arial Narrow" w:hAnsi="Arial Narrow"/>
              </w:rPr>
              <w:t>т</w:t>
            </w:r>
            <w:r w:rsidR="00027993" w:rsidRPr="006267A3">
              <w:rPr>
                <w:rFonts w:ascii="Arial Narrow" w:hAnsi="Arial Narrow"/>
              </w:rPr>
              <w:t>вердые суммы возмещения расходов:</w:t>
            </w:r>
          </w:p>
          <w:p w:rsidR="00FF6122" w:rsidRDefault="00027993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по оплате за жилое помещение и коммунальные услуги:</w:t>
            </w:r>
            <w:r w:rsidR="006267A3">
              <w:rPr>
                <w:rFonts w:ascii="Arial Narrow" w:hAnsi="Arial Narrow"/>
                <w:b/>
              </w:rPr>
              <w:t xml:space="preserve"> </w:t>
            </w:r>
          </w:p>
          <w:p w:rsidR="00027993" w:rsidRDefault="00FF6122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 w:rsidRPr="00FF6122">
              <w:rPr>
                <w:rFonts w:ascii="Calibri" w:hAnsi="Calibri" w:cs="Calibri"/>
                <w:b/>
              </w:rPr>
              <w:t>-</w:t>
            </w:r>
            <w:r w:rsidRPr="00FF6122">
              <w:rPr>
                <w:rFonts w:ascii="Arial Narrow" w:hAnsi="Arial Narrow"/>
                <w:b/>
              </w:rPr>
              <w:t xml:space="preserve"> </w:t>
            </w:r>
            <w:r w:rsidR="00DE2054">
              <w:rPr>
                <w:rFonts w:ascii="Arial Narrow" w:hAnsi="Arial Narrow"/>
                <w:b/>
              </w:rPr>
              <w:t>1</w:t>
            </w:r>
            <w:r w:rsidR="00EA49B5">
              <w:rPr>
                <w:rFonts w:ascii="Arial Narrow" w:hAnsi="Arial Narrow"/>
                <w:b/>
              </w:rPr>
              <w:t> 319</w:t>
            </w:r>
            <w:r w:rsidR="00027993" w:rsidRPr="00027993">
              <w:rPr>
                <w:rFonts w:ascii="Arial Narrow" w:hAnsi="Arial Narrow"/>
                <w:b/>
              </w:rPr>
              <w:t xml:space="preserve"> руб. (3</w:t>
            </w:r>
            <w:r w:rsidR="00027993" w:rsidRPr="00027993">
              <w:rPr>
                <w:rFonts w:ascii="Arial Narrow" w:hAnsi="Arial Narrow"/>
                <w:b/>
              </w:rPr>
              <w:sym w:font="Symbol" w:char="F02D"/>
            </w:r>
            <w:r w:rsidR="00027993" w:rsidRPr="00027993">
              <w:rPr>
                <w:rFonts w:ascii="Arial Narrow" w:hAnsi="Arial Narrow"/>
                <w:b/>
              </w:rPr>
              <w:t>4 ребенка)</w:t>
            </w:r>
            <w:r>
              <w:rPr>
                <w:rFonts w:ascii="Arial Narrow" w:hAnsi="Arial Narrow"/>
                <w:b/>
              </w:rPr>
              <w:t>;</w:t>
            </w:r>
            <w:r w:rsidR="00027993" w:rsidRPr="0002799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  </w:t>
            </w:r>
            <w:r>
              <w:rPr>
                <w:rFonts w:ascii="Calibri" w:hAnsi="Calibri" w:cs="Calibri"/>
                <w:b/>
              </w:rPr>
              <w:t xml:space="preserve">- </w:t>
            </w:r>
            <w:r w:rsidR="00DE2054">
              <w:rPr>
                <w:rFonts w:ascii="Arial Narrow" w:hAnsi="Arial Narrow"/>
                <w:b/>
              </w:rPr>
              <w:t>2</w:t>
            </w:r>
            <w:r w:rsidR="00EA49B5">
              <w:rPr>
                <w:rFonts w:ascii="Arial Narrow" w:hAnsi="Arial Narrow"/>
                <w:b/>
              </w:rPr>
              <w:t> 637</w:t>
            </w:r>
            <w:r w:rsidR="00027993" w:rsidRPr="00027993">
              <w:rPr>
                <w:rFonts w:ascii="Arial Narrow" w:hAnsi="Arial Narrow"/>
                <w:b/>
              </w:rPr>
              <w:t xml:space="preserve"> руб.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027993" w:rsidRPr="00027993">
              <w:rPr>
                <w:rFonts w:ascii="Arial Narrow" w:hAnsi="Arial Narrow"/>
                <w:b/>
              </w:rPr>
              <w:t>(5 и более детей),</w:t>
            </w:r>
          </w:p>
          <w:p w:rsidR="00FF6122" w:rsidRPr="00027993" w:rsidRDefault="00FF6122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</w:p>
          <w:p w:rsidR="00027993" w:rsidRDefault="00FF6122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за телефон </w:t>
            </w:r>
            <w:r w:rsidR="00027993" w:rsidRPr="00027993">
              <w:rPr>
                <w:rFonts w:ascii="Arial Narrow" w:hAnsi="Arial Narrow"/>
                <w:b/>
              </w:rPr>
              <w:t>2</w:t>
            </w:r>
            <w:r w:rsidR="009232EE">
              <w:rPr>
                <w:rFonts w:ascii="Arial Narrow" w:hAnsi="Arial Narrow"/>
                <w:b/>
              </w:rPr>
              <w:t>64</w:t>
            </w:r>
            <w:r w:rsidR="00027993" w:rsidRPr="00027993">
              <w:rPr>
                <w:rFonts w:ascii="Arial Narrow" w:hAnsi="Arial Narrow"/>
                <w:b/>
              </w:rPr>
              <w:t xml:space="preserve"> руб. на семью.</w:t>
            </w:r>
          </w:p>
          <w:p w:rsidR="006267A3" w:rsidRPr="00027993" w:rsidRDefault="006267A3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</w:p>
          <w:p w:rsidR="00027993" w:rsidRPr="006267A3" w:rsidRDefault="006267A3" w:rsidP="006267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После представления приемным родителем (патронатным воспитателем)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документов о фактических расходах </w:t>
            </w:r>
            <w:r>
              <w:rPr>
                <w:rFonts w:ascii="Arial Narrow" w:hAnsi="Arial Narrow"/>
                <w:sz w:val="20"/>
                <w:szCs w:val="20"/>
              </w:rPr>
              <w:t>определяется полагающаяся сумма возмещения расходов.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22" w:rsidRDefault="00027993" w:rsidP="00FF6122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Предоставляется приемным родителям </w:t>
            </w:r>
            <w:r>
              <w:rPr>
                <w:rFonts w:ascii="Arial Narrow" w:hAnsi="Arial Narrow"/>
              </w:rPr>
              <w:t xml:space="preserve">(патронатным воспитателям) </w:t>
            </w:r>
            <w:r w:rsidRPr="00027993">
              <w:rPr>
                <w:rFonts w:ascii="Arial Narrow" w:hAnsi="Arial Narrow"/>
              </w:rPr>
              <w:t>воспитывающим</w:t>
            </w:r>
          </w:p>
          <w:p w:rsidR="00027993" w:rsidRPr="00027993" w:rsidRDefault="00027993" w:rsidP="00FF6122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3 и более приемных детей.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1. Документы, подтверждающие факт проживания приемных родителей и приемных детей на данной жилой площади.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2. Единый платежный документ, счет (квитанция) и т.п. с отметками об оплате – для подтверждения понесенных расходов по оплате жилого помещения, коммунальных услуг и телефона. </w:t>
            </w:r>
          </w:p>
        </w:tc>
      </w:tr>
    </w:tbl>
    <w:p w:rsidR="00027993" w:rsidRDefault="00027993" w:rsidP="007163E6">
      <w:pPr>
        <w:jc w:val="both"/>
      </w:pPr>
    </w:p>
    <w:sectPr w:rsidR="00027993" w:rsidSect="005170F1">
      <w:pgSz w:w="16838" w:h="11906" w:orient="landscape"/>
      <w:pgMar w:top="397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C2" w:rsidRDefault="002B10C2" w:rsidP="00A47F22">
      <w:pPr>
        <w:spacing w:after="0" w:line="240" w:lineRule="auto"/>
      </w:pPr>
      <w:r>
        <w:separator/>
      </w:r>
    </w:p>
  </w:endnote>
  <w:endnote w:type="continuationSeparator" w:id="0">
    <w:p w:rsidR="002B10C2" w:rsidRDefault="002B10C2" w:rsidP="00A4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C2" w:rsidRDefault="002B10C2" w:rsidP="00A47F22">
      <w:pPr>
        <w:spacing w:after="0" w:line="240" w:lineRule="auto"/>
      </w:pPr>
      <w:r>
        <w:separator/>
      </w:r>
    </w:p>
  </w:footnote>
  <w:footnote w:type="continuationSeparator" w:id="0">
    <w:p w:rsidR="002B10C2" w:rsidRDefault="002B10C2" w:rsidP="00A4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4034"/>
    <w:multiLevelType w:val="hybridMultilevel"/>
    <w:tmpl w:val="64EC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E6"/>
    <w:rsid w:val="00027993"/>
    <w:rsid w:val="00047C63"/>
    <w:rsid w:val="00070F4E"/>
    <w:rsid w:val="0008019B"/>
    <w:rsid w:val="00121000"/>
    <w:rsid w:val="001A2F65"/>
    <w:rsid w:val="001D6CB5"/>
    <w:rsid w:val="00254A3D"/>
    <w:rsid w:val="00292A60"/>
    <w:rsid w:val="002B10C2"/>
    <w:rsid w:val="002B138D"/>
    <w:rsid w:val="002C0259"/>
    <w:rsid w:val="002C1C3E"/>
    <w:rsid w:val="002E5FA9"/>
    <w:rsid w:val="0031197F"/>
    <w:rsid w:val="00316B30"/>
    <w:rsid w:val="00392CB1"/>
    <w:rsid w:val="003A6E06"/>
    <w:rsid w:val="003B32E6"/>
    <w:rsid w:val="00414408"/>
    <w:rsid w:val="00440018"/>
    <w:rsid w:val="004412A1"/>
    <w:rsid w:val="00466EC2"/>
    <w:rsid w:val="00470508"/>
    <w:rsid w:val="004B0405"/>
    <w:rsid w:val="004C0E29"/>
    <w:rsid w:val="004C578E"/>
    <w:rsid w:val="004F5523"/>
    <w:rsid w:val="005034C3"/>
    <w:rsid w:val="00507D14"/>
    <w:rsid w:val="005170F1"/>
    <w:rsid w:val="005376FE"/>
    <w:rsid w:val="00571A18"/>
    <w:rsid w:val="0058413C"/>
    <w:rsid w:val="00586E18"/>
    <w:rsid w:val="005F2ADC"/>
    <w:rsid w:val="006267A3"/>
    <w:rsid w:val="006B4377"/>
    <w:rsid w:val="006D198D"/>
    <w:rsid w:val="006F4759"/>
    <w:rsid w:val="007163E6"/>
    <w:rsid w:val="00757312"/>
    <w:rsid w:val="00765E8A"/>
    <w:rsid w:val="007721A4"/>
    <w:rsid w:val="0077353D"/>
    <w:rsid w:val="00786722"/>
    <w:rsid w:val="007E3682"/>
    <w:rsid w:val="007F115E"/>
    <w:rsid w:val="00810419"/>
    <w:rsid w:val="00823066"/>
    <w:rsid w:val="00826A33"/>
    <w:rsid w:val="00894F5D"/>
    <w:rsid w:val="008B08F1"/>
    <w:rsid w:val="008B546F"/>
    <w:rsid w:val="008E460B"/>
    <w:rsid w:val="008E52D6"/>
    <w:rsid w:val="008E7481"/>
    <w:rsid w:val="00905C88"/>
    <w:rsid w:val="009232EE"/>
    <w:rsid w:val="00942935"/>
    <w:rsid w:val="0097150F"/>
    <w:rsid w:val="009D0030"/>
    <w:rsid w:val="009D22A7"/>
    <w:rsid w:val="00A10B3C"/>
    <w:rsid w:val="00A11E12"/>
    <w:rsid w:val="00A13F8C"/>
    <w:rsid w:val="00A2515C"/>
    <w:rsid w:val="00A47F22"/>
    <w:rsid w:val="00A818D0"/>
    <w:rsid w:val="00AA49EE"/>
    <w:rsid w:val="00AA4E47"/>
    <w:rsid w:val="00AB181D"/>
    <w:rsid w:val="00AC38DF"/>
    <w:rsid w:val="00B15D0D"/>
    <w:rsid w:val="00B2388D"/>
    <w:rsid w:val="00B26F3D"/>
    <w:rsid w:val="00B4534E"/>
    <w:rsid w:val="00B6390D"/>
    <w:rsid w:val="00B84C08"/>
    <w:rsid w:val="00B96BC6"/>
    <w:rsid w:val="00BB6146"/>
    <w:rsid w:val="00C14ED3"/>
    <w:rsid w:val="00C44D4E"/>
    <w:rsid w:val="00C534F1"/>
    <w:rsid w:val="00C64D06"/>
    <w:rsid w:val="00CA608E"/>
    <w:rsid w:val="00CB07C3"/>
    <w:rsid w:val="00CF1F22"/>
    <w:rsid w:val="00D00CC2"/>
    <w:rsid w:val="00D01007"/>
    <w:rsid w:val="00D03483"/>
    <w:rsid w:val="00D97871"/>
    <w:rsid w:val="00DE2054"/>
    <w:rsid w:val="00DF38C3"/>
    <w:rsid w:val="00DF7A20"/>
    <w:rsid w:val="00DF7B51"/>
    <w:rsid w:val="00E44DC1"/>
    <w:rsid w:val="00E52FB5"/>
    <w:rsid w:val="00EA49B5"/>
    <w:rsid w:val="00F05B91"/>
    <w:rsid w:val="00F24224"/>
    <w:rsid w:val="00F4032B"/>
    <w:rsid w:val="00FA4F34"/>
    <w:rsid w:val="00FF514C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E5C0"/>
  <w15:docId w15:val="{8AC6DD72-72C2-40D1-8C31-1829607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47F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7F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7F2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A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B92F-18A2-463E-985D-1E744FE6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80</cp:revision>
  <cp:lastPrinted>2022-12-29T06:15:00Z</cp:lastPrinted>
  <dcterms:created xsi:type="dcterms:W3CDTF">2015-07-08T06:44:00Z</dcterms:created>
  <dcterms:modified xsi:type="dcterms:W3CDTF">2022-12-29T06:16:00Z</dcterms:modified>
</cp:coreProperties>
</file>