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BE" w:rsidRPr="009F37CE" w:rsidRDefault="00B13499" w:rsidP="00F70F77">
      <w:pPr>
        <w:jc w:val="center"/>
        <w:rPr>
          <w:b/>
          <w:color w:val="C00000"/>
          <w:sz w:val="32"/>
          <w:szCs w:val="32"/>
        </w:rPr>
      </w:pPr>
      <w:bookmarkStart w:id="0" w:name="_Toc190159853"/>
      <w:r w:rsidRPr="009F37CE">
        <w:rPr>
          <w:b/>
          <w:color w:val="C00000"/>
          <w:sz w:val="32"/>
          <w:szCs w:val="32"/>
        </w:rPr>
        <w:t>ГОСУДАРСТВЕНН</w:t>
      </w:r>
      <w:r w:rsidR="00FF01BE" w:rsidRPr="009F37CE">
        <w:rPr>
          <w:b/>
          <w:color w:val="C00000"/>
          <w:sz w:val="32"/>
          <w:szCs w:val="32"/>
        </w:rPr>
        <w:t xml:space="preserve">НЫЕ УСЛУГИ </w:t>
      </w:r>
    </w:p>
    <w:p w:rsidR="00840690" w:rsidRPr="009F37CE" w:rsidRDefault="00FF01BE" w:rsidP="00F70F77">
      <w:pPr>
        <w:jc w:val="center"/>
        <w:rPr>
          <w:b/>
          <w:color w:val="C00000"/>
          <w:sz w:val="32"/>
          <w:szCs w:val="32"/>
        </w:rPr>
      </w:pPr>
      <w:r w:rsidRPr="009F37CE">
        <w:rPr>
          <w:b/>
          <w:color w:val="C00000"/>
          <w:sz w:val="32"/>
          <w:szCs w:val="32"/>
        </w:rPr>
        <w:t xml:space="preserve">ПО </w:t>
      </w:r>
      <w:r w:rsidR="00F70F77" w:rsidRPr="009F37CE">
        <w:rPr>
          <w:b/>
          <w:color w:val="C00000"/>
          <w:sz w:val="32"/>
          <w:szCs w:val="32"/>
        </w:rPr>
        <w:t>СОЦИАЛЬН</w:t>
      </w:r>
      <w:r w:rsidRPr="009F37CE">
        <w:rPr>
          <w:b/>
          <w:color w:val="C00000"/>
          <w:sz w:val="32"/>
          <w:szCs w:val="32"/>
        </w:rPr>
        <w:t>ОЙ</w:t>
      </w:r>
      <w:r w:rsidR="00F70F77" w:rsidRPr="009F37CE">
        <w:rPr>
          <w:b/>
          <w:color w:val="C00000"/>
          <w:sz w:val="32"/>
          <w:szCs w:val="32"/>
        </w:rPr>
        <w:t xml:space="preserve"> ПОДДЕРЖК</w:t>
      </w:r>
      <w:r w:rsidRPr="009F37CE">
        <w:rPr>
          <w:b/>
          <w:color w:val="C00000"/>
          <w:sz w:val="32"/>
          <w:szCs w:val="32"/>
        </w:rPr>
        <w:t>Е</w:t>
      </w:r>
      <w:r w:rsidR="00B13499" w:rsidRPr="009F37CE">
        <w:rPr>
          <w:b/>
          <w:color w:val="C00000"/>
          <w:sz w:val="32"/>
          <w:szCs w:val="32"/>
        </w:rPr>
        <w:t xml:space="preserve">СЕМЕЙ, </w:t>
      </w:r>
    </w:p>
    <w:p w:rsidR="00B13499" w:rsidRPr="009F37CE" w:rsidRDefault="00B13499" w:rsidP="00F70F77">
      <w:pPr>
        <w:jc w:val="center"/>
        <w:rPr>
          <w:b/>
          <w:color w:val="C00000"/>
          <w:sz w:val="32"/>
          <w:szCs w:val="32"/>
        </w:rPr>
      </w:pPr>
      <w:r w:rsidRPr="009F37CE">
        <w:rPr>
          <w:b/>
          <w:color w:val="C00000"/>
          <w:sz w:val="32"/>
          <w:szCs w:val="32"/>
        </w:rPr>
        <w:t>В КОТОРЫХ ОДИН ИЗ РОДИТЕЛЕЙ УКЛОНЯЕТСЯ ОТ УПЛАТЫ АЛИМЕНТОВ</w:t>
      </w:r>
    </w:p>
    <w:bookmarkEnd w:id="0"/>
    <w:p w:rsidR="00F70F77" w:rsidRPr="009F37CE" w:rsidRDefault="00F70F77" w:rsidP="00F70F77">
      <w:pPr>
        <w:ind w:left="180" w:firstLine="180"/>
        <w:jc w:val="center"/>
        <w:rPr>
          <w:b/>
          <w:color w:val="C00000"/>
          <w:sz w:val="32"/>
          <w:szCs w:val="32"/>
        </w:rPr>
      </w:pPr>
    </w:p>
    <w:p w:rsidR="005F13DC" w:rsidRPr="00A25EB9" w:rsidRDefault="005F13DC" w:rsidP="006548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5F13DC" w:rsidRPr="00A25EB9" w:rsidRDefault="005F13DC" w:rsidP="0065481F">
      <w:pPr>
        <w:ind w:firstLine="709"/>
        <w:jc w:val="both"/>
      </w:pPr>
      <w:r w:rsidRPr="00A25EB9">
        <w:t>- на официальный сайт Мэра Москвы (</w:t>
      </w:r>
      <w:hyperlink r:id="rId8" w:history="1">
        <w:r w:rsidRPr="00E92439">
          <w:rPr>
            <w:rStyle w:val="af"/>
            <w:lang w:val="en-US"/>
          </w:rPr>
          <w:t>www</w:t>
        </w:r>
        <w:r w:rsidRPr="00E92439">
          <w:rPr>
            <w:rStyle w:val="af"/>
          </w:rPr>
          <w:t>.</w:t>
        </w:r>
        <w:r w:rsidRPr="00E92439">
          <w:rPr>
            <w:rStyle w:val="af"/>
            <w:lang w:val="en-US"/>
          </w:rPr>
          <w:t>mos</w:t>
        </w:r>
        <w:r w:rsidRPr="00E92439">
          <w:rPr>
            <w:rStyle w:val="af"/>
          </w:rPr>
          <w:t>.</w:t>
        </w:r>
        <w:r w:rsidRPr="00E92439">
          <w:rPr>
            <w:rStyle w:val="af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9" w:history="1">
        <w:r w:rsidRPr="00E92439">
          <w:rPr>
            <w:rStyle w:val="af"/>
          </w:rPr>
          <w:t>https://www.mos.ru/uslugi/semya-deti/pomosch-dlya-semey-s-detmi-v-tom-chisle-mnogodetnyh/</w:t>
        </w:r>
      </w:hyperlink>
      <w:r>
        <w:t xml:space="preserve"> </w:t>
      </w:r>
    </w:p>
    <w:p w:rsidR="005F13DC" w:rsidRPr="00A25EB9" w:rsidRDefault="005F13DC" w:rsidP="0065481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5F13DC" w:rsidRPr="00A25EB9" w:rsidRDefault="005F13DC" w:rsidP="005F13DC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tbl>
      <w:tblPr>
        <w:tblW w:w="15847" w:type="dxa"/>
        <w:tblInd w:w="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0"/>
        <w:gridCol w:w="4962"/>
        <w:gridCol w:w="3827"/>
        <w:gridCol w:w="3118"/>
      </w:tblGrid>
      <w:tr w:rsidR="00FC2F72" w:rsidRPr="00641AEC" w:rsidTr="003D60F6">
        <w:trPr>
          <w:trHeight w:val="20"/>
          <w:tblHeader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  <w:r w:rsidRPr="009F37CE">
              <w:rPr>
                <w:b/>
                <w:color w:val="943634" w:themeColor="accent2" w:themeShade="BF"/>
              </w:rPr>
              <w:t>Наименование</w:t>
            </w:r>
          </w:p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  <w:r w:rsidRPr="009F37CE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F72" w:rsidRPr="009F37CE" w:rsidRDefault="00FC2F72" w:rsidP="009C2553">
            <w:pPr>
              <w:pStyle w:val="aa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F37C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FC2F72" w:rsidRPr="009F37CE" w:rsidRDefault="00FC2F72" w:rsidP="009C2553">
            <w:pPr>
              <w:pStyle w:val="aa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F37CE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  <w:r w:rsidRPr="009F37CE">
              <w:rPr>
                <w:b/>
                <w:color w:val="943634" w:themeColor="accent2" w:themeShade="BF"/>
              </w:rPr>
              <w:t>Размер</w:t>
            </w:r>
          </w:p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2F72" w:rsidRPr="009F37CE" w:rsidRDefault="00FC2F72" w:rsidP="009C2553">
            <w:pPr>
              <w:jc w:val="center"/>
              <w:rPr>
                <w:b/>
                <w:color w:val="943634" w:themeColor="accent2" w:themeShade="BF"/>
              </w:rPr>
            </w:pPr>
            <w:r w:rsidRPr="009F37CE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1D1F07" w:rsidRPr="00641AEC" w:rsidTr="001E2DF0">
        <w:trPr>
          <w:trHeight w:val="3072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4CA7" w:rsidRPr="00C661E9" w:rsidRDefault="00C661E9" w:rsidP="00C661E9">
            <w:pPr>
              <w:jc w:val="both"/>
              <w:rPr>
                <w:b/>
              </w:rPr>
            </w:pPr>
            <w:r w:rsidRPr="00C661E9">
              <w:rPr>
                <w:b/>
              </w:rPr>
              <w:t xml:space="preserve">1. </w:t>
            </w:r>
            <w:r w:rsidR="002F4CA7" w:rsidRPr="00C661E9">
              <w:rPr>
                <w:b/>
              </w:rPr>
              <w:t xml:space="preserve">Ежемесячное пособие в связи с рождением и воспитанием ребенка. </w:t>
            </w:r>
          </w:p>
          <w:p w:rsidR="002F4CA7" w:rsidRDefault="002F4CA7" w:rsidP="002F4CA7">
            <w:pPr>
              <w:ind w:firstLine="540"/>
              <w:jc w:val="both"/>
            </w:pPr>
            <w:r>
              <w:t>В целях опр</w:t>
            </w:r>
            <w:bookmarkStart w:id="1" w:name="_GoBack"/>
            <w:bookmarkEnd w:id="1"/>
            <w:r>
              <w:t xml:space="preserve">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2F4CA7" w:rsidRDefault="002F4CA7" w:rsidP="002F4CA7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2F4CA7" w:rsidRDefault="002F4CA7" w:rsidP="002F4CA7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2F4CA7" w:rsidRDefault="002F4CA7" w:rsidP="002F4CA7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семьи. </w:t>
            </w:r>
          </w:p>
          <w:p w:rsidR="002F4CA7" w:rsidRDefault="002F4CA7" w:rsidP="002F4CA7">
            <w:pPr>
              <w:ind w:firstLine="540"/>
              <w:jc w:val="both"/>
            </w:pPr>
          </w:p>
          <w:p w:rsidR="001D1F07" w:rsidRPr="007E46ED" w:rsidRDefault="001D1F07" w:rsidP="002F4CA7">
            <w:pPr>
              <w:ind w:firstLine="540"/>
              <w:jc w:val="both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1D1F07" w:rsidRDefault="001D1F07" w:rsidP="001D1F07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1D1F07" w:rsidRPr="005957E1" w:rsidRDefault="001D1F07" w:rsidP="001D1F07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A7" w:rsidRPr="002F4CA7" w:rsidRDefault="002F4CA7" w:rsidP="002F4CA7">
            <w:pPr>
              <w:jc w:val="both"/>
            </w:pPr>
            <w:r w:rsidRPr="002F4CA7">
              <w:t>Размер ежемесячного пособия в связи с рождением и воспитанием ребенка:</w:t>
            </w:r>
          </w:p>
          <w:p w:rsidR="002F4CA7" w:rsidRPr="002F4CA7" w:rsidRDefault="002F4CA7" w:rsidP="002F4CA7">
            <w:pPr>
              <w:jc w:val="both"/>
            </w:pPr>
            <w:r w:rsidRPr="002F4CA7">
              <w:rPr>
                <w:b/>
              </w:rPr>
              <w:t>50 %</w:t>
            </w:r>
            <w:r w:rsidRPr="002F4CA7">
              <w:t xml:space="preserve"> прожиточного минимума ребенка, установленная Правительством Москвы – </w:t>
            </w:r>
            <w:r w:rsidRPr="002F4CA7">
              <w:rPr>
                <w:b/>
              </w:rPr>
              <w:t>10 332 руб</w:t>
            </w:r>
            <w:r w:rsidRPr="002F4CA7">
              <w:t>.;</w:t>
            </w:r>
          </w:p>
          <w:p w:rsidR="002F4CA7" w:rsidRPr="002F4CA7" w:rsidRDefault="002F4CA7" w:rsidP="002F4CA7">
            <w:pPr>
              <w:jc w:val="both"/>
            </w:pPr>
            <w:r w:rsidRPr="002F4CA7">
              <w:rPr>
                <w:b/>
              </w:rPr>
              <w:t>75 %</w:t>
            </w:r>
            <w:r w:rsidRPr="002F4CA7">
              <w:t xml:space="preserve"> прожиточного минимума ребенка, установленная Правительством Москвы – </w:t>
            </w:r>
            <w:r w:rsidRPr="002F4CA7">
              <w:rPr>
                <w:b/>
              </w:rPr>
              <w:t>15 498 руб.</w:t>
            </w:r>
            <w:r w:rsidRPr="002F4CA7">
              <w:t>;</w:t>
            </w:r>
          </w:p>
          <w:p w:rsidR="002F4CA7" w:rsidRPr="002F4CA7" w:rsidRDefault="002F4CA7" w:rsidP="002F4CA7">
            <w:pPr>
              <w:jc w:val="both"/>
            </w:pPr>
            <w:r w:rsidRPr="002F4CA7">
              <w:rPr>
                <w:b/>
              </w:rPr>
              <w:t>100 %</w:t>
            </w:r>
            <w:r w:rsidRPr="002F4CA7">
              <w:t xml:space="preserve"> прожиточного минимума ребенка, установленная Правительством Москвы – </w:t>
            </w:r>
            <w:r w:rsidRPr="002F4CA7">
              <w:rPr>
                <w:b/>
              </w:rPr>
              <w:t>20 663 руб</w:t>
            </w:r>
            <w:r w:rsidRPr="002F4CA7">
              <w:t>.</w:t>
            </w:r>
          </w:p>
          <w:p w:rsidR="002F4CA7" w:rsidRPr="002F4CA7" w:rsidRDefault="002F4CA7" w:rsidP="002F4CA7">
            <w:pPr>
              <w:jc w:val="both"/>
            </w:pPr>
          </w:p>
          <w:p w:rsidR="002F4CA7" w:rsidRPr="002F4CA7" w:rsidRDefault="002F4CA7" w:rsidP="002F4CA7">
            <w:pPr>
              <w:jc w:val="both"/>
              <w:rPr>
                <w:b/>
              </w:rPr>
            </w:pPr>
            <w:r w:rsidRPr="002F4CA7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2F4CA7" w:rsidRPr="002F4CA7" w:rsidRDefault="002F4CA7" w:rsidP="002F4CA7">
            <w:pPr>
              <w:jc w:val="both"/>
              <w:rPr>
                <w:b/>
              </w:rPr>
            </w:pPr>
            <w:r w:rsidRPr="002F4CA7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2F4CA7" w:rsidRPr="002F4CA7" w:rsidRDefault="002F4CA7" w:rsidP="002F4CA7">
            <w:pPr>
              <w:jc w:val="both"/>
            </w:pPr>
            <w:r w:rsidRPr="002F4CA7">
              <w:t xml:space="preserve">- на детей от 0 до 3 лет- </w:t>
            </w:r>
            <w:r w:rsidRPr="002F4CA7">
              <w:rPr>
                <w:b/>
              </w:rPr>
              <w:t>20 663 руб</w:t>
            </w:r>
            <w:r w:rsidRPr="002F4CA7">
              <w:t>.</w:t>
            </w:r>
          </w:p>
          <w:p w:rsidR="002F4CA7" w:rsidRPr="002F4CA7" w:rsidRDefault="002F4CA7" w:rsidP="002F4CA7">
            <w:pPr>
              <w:jc w:val="both"/>
            </w:pPr>
            <w:r w:rsidRPr="002F4CA7">
              <w:t>(до 1 января 2025 – 19 586 руб.)</w:t>
            </w:r>
          </w:p>
          <w:p w:rsidR="002F4CA7" w:rsidRPr="002F4CA7" w:rsidRDefault="002F4CA7" w:rsidP="002F4CA7">
            <w:pPr>
              <w:jc w:val="both"/>
            </w:pPr>
            <w:r w:rsidRPr="002F4CA7">
              <w:lastRenderedPageBreak/>
              <w:t xml:space="preserve">- на детей от 3 до 7 лет включительно – </w:t>
            </w:r>
            <w:r w:rsidRPr="002F4CA7">
              <w:rPr>
                <w:b/>
              </w:rPr>
              <w:t>9 855 руб</w:t>
            </w:r>
            <w:r w:rsidRPr="002F4CA7">
              <w:t>.</w:t>
            </w:r>
          </w:p>
          <w:p w:rsidR="002F4CA7" w:rsidRPr="002F4CA7" w:rsidRDefault="002F4CA7" w:rsidP="002F4CA7">
            <w:pPr>
              <w:jc w:val="both"/>
            </w:pPr>
            <w:r w:rsidRPr="002F4CA7">
              <w:t>(до 1 января 2025 – 9 341 руб.)</w:t>
            </w:r>
          </w:p>
          <w:p w:rsidR="002F4CA7" w:rsidRPr="002F4CA7" w:rsidRDefault="002F4CA7" w:rsidP="002F4CA7">
            <w:pPr>
              <w:jc w:val="both"/>
            </w:pPr>
            <w:r w:rsidRPr="002F4CA7">
              <w:t xml:space="preserve">- на детей от 8 до 18 лет – </w:t>
            </w:r>
            <w:r w:rsidRPr="002F4CA7">
              <w:rPr>
                <w:b/>
              </w:rPr>
              <w:t>8 393 руб.</w:t>
            </w:r>
            <w:r w:rsidRPr="002F4CA7">
              <w:t xml:space="preserve"> </w:t>
            </w:r>
          </w:p>
          <w:p w:rsidR="002F4CA7" w:rsidRPr="002F4CA7" w:rsidRDefault="002F4CA7" w:rsidP="002F4CA7">
            <w:pPr>
              <w:jc w:val="both"/>
            </w:pPr>
            <w:r w:rsidRPr="002F4CA7">
              <w:t>(до 1 января 2025 – 7 955 руб.)</w:t>
            </w:r>
          </w:p>
          <w:p w:rsidR="002F4CA7" w:rsidRPr="002F4CA7" w:rsidRDefault="002F4CA7" w:rsidP="002F4CA7">
            <w:pPr>
              <w:jc w:val="both"/>
            </w:pPr>
          </w:p>
          <w:p w:rsidR="002F4CA7" w:rsidRPr="002F4CA7" w:rsidRDefault="002F4CA7" w:rsidP="002F4CA7">
            <w:pPr>
              <w:jc w:val="both"/>
            </w:pPr>
            <w:r w:rsidRPr="002F4CA7">
              <w:t>на детей из остальных семей</w:t>
            </w:r>
          </w:p>
          <w:p w:rsidR="002F4CA7" w:rsidRPr="002F4CA7" w:rsidRDefault="002F4CA7" w:rsidP="002F4CA7">
            <w:pPr>
              <w:jc w:val="both"/>
            </w:pPr>
            <w:r w:rsidRPr="002F4CA7">
              <w:t xml:space="preserve">- на детей от 0 до 3 лет –   </w:t>
            </w:r>
            <w:r w:rsidRPr="002F4CA7">
              <w:rPr>
                <w:b/>
              </w:rPr>
              <w:t>13 987 руб</w:t>
            </w:r>
            <w:r w:rsidRPr="002F4CA7">
              <w:t>.</w:t>
            </w:r>
          </w:p>
          <w:p w:rsidR="002F4CA7" w:rsidRPr="002F4CA7" w:rsidRDefault="002F4CA7" w:rsidP="002F4CA7">
            <w:pPr>
              <w:jc w:val="both"/>
            </w:pPr>
            <w:r w:rsidRPr="002F4CA7">
              <w:t>(до 1 января 2025 – 13 257 руб.)</w:t>
            </w:r>
          </w:p>
          <w:p w:rsidR="002F4CA7" w:rsidRPr="002F4CA7" w:rsidRDefault="002F4CA7" w:rsidP="002F4CA7">
            <w:pPr>
              <w:jc w:val="both"/>
            </w:pPr>
            <w:r w:rsidRPr="002F4CA7">
              <w:t xml:space="preserve">- на детей от 3 до 7 лет включительно – </w:t>
            </w:r>
            <w:r w:rsidRPr="002F4CA7">
              <w:rPr>
                <w:b/>
              </w:rPr>
              <w:t>9 855 руб</w:t>
            </w:r>
            <w:r w:rsidRPr="002F4CA7">
              <w:t>.</w:t>
            </w:r>
          </w:p>
          <w:p w:rsidR="002F4CA7" w:rsidRPr="002F4CA7" w:rsidRDefault="002F4CA7" w:rsidP="002F4CA7">
            <w:pPr>
              <w:jc w:val="both"/>
            </w:pPr>
            <w:r w:rsidRPr="002F4CA7">
              <w:t>(до 1 января 2025 –  9 341 руб.)</w:t>
            </w:r>
          </w:p>
          <w:p w:rsidR="002F4CA7" w:rsidRPr="002F4CA7" w:rsidRDefault="002F4CA7" w:rsidP="002F4CA7">
            <w:pPr>
              <w:jc w:val="both"/>
            </w:pPr>
            <w:r w:rsidRPr="002F4CA7">
              <w:t xml:space="preserve">- на детей от 8 до 18 - </w:t>
            </w:r>
            <w:r w:rsidRPr="002F4CA7">
              <w:rPr>
                <w:b/>
              </w:rPr>
              <w:t>5 597 руб</w:t>
            </w:r>
            <w:r w:rsidRPr="002F4CA7">
              <w:t>.</w:t>
            </w:r>
          </w:p>
          <w:p w:rsidR="001D1F07" w:rsidRPr="009C0E32" w:rsidRDefault="002F4CA7" w:rsidP="002F4CA7">
            <w:pPr>
              <w:jc w:val="both"/>
            </w:pPr>
            <w:r w:rsidRPr="002F4CA7">
              <w:t>(до 1 января 2025 – 5 305 руб.)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237271" w:rsidRDefault="00237271" w:rsidP="003F582A">
            <w:pPr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1D1F07" w:rsidRPr="005957E1" w:rsidRDefault="001D1F07" w:rsidP="001D1F0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07" w:rsidRPr="00641AEC" w:rsidTr="003D60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F07" w:rsidRPr="005957E1" w:rsidRDefault="001D1F07" w:rsidP="001D1F07">
            <w:pPr>
              <w:jc w:val="both"/>
              <w:rPr>
                <w:b/>
              </w:rPr>
            </w:pPr>
            <w:r w:rsidRPr="005957E1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5957E1">
              <w:rPr>
                <w:b/>
              </w:rPr>
              <w:t>Ежемесячная компенсационная выплата на возмещение роста стоимости продуктов питания отдельным категориям граждан на детей в возрасте до 3 лет</w:t>
            </w:r>
          </w:p>
          <w:p w:rsidR="001D1F07" w:rsidRPr="005957E1" w:rsidRDefault="001D1F07" w:rsidP="001D1F07">
            <w:pPr>
              <w:jc w:val="both"/>
              <w:rPr>
                <w:b/>
              </w:rPr>
            </w:pPr>
          </w:p>
          <w:p w:rsidR="001D1F07" w:rsidRPr="005957E1" w:rsidRDefault="001D1F07" w:rsidP="001D1F07">
            <w:pPr>
              <w:jc w:val="both"/>
              <w:rPr>
                <w:b/>
              </w:rPr>
            </w:pPr>
          </w:p>
          <w:p w:rsidR="001D1F07" w:rsidRPr="005957E1" w:rsidRDefault="001D1F07" w:rsidP="001D1F07">
            <w:pPr>
              <w:jc w:val="both"/>
              <w:rPr>
                <w:b/>
              </w:rPr>
            </w:pPr>
          </w:p>
          <w:p w:rsidR="001D1F07" w:rsidRPr="005957E1" w:rsidRDefault="001D1F07" w:rsidP="001D1F07">
            <w:pPr>
              <w:jc w:val="both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1D1F07" w:rsidRPr="005957E1" w:rsidRDefault="001D1F07" w:rsidP="001D1F07">
            <w:pPr>
              <w:jc w:val="both"/>
            </w:pPr>
            <w:r w:rsidRPr="005957E1">
              <w:t>1. Закон города Москвы от 23.11.2005 № 60 «О социальной поддержке семей с детьми в городе Москве»</w:t>
            </w:r>
          </w:p>
          <w:p w:rsidR="001D1F07" w:rsidRPr="005957E1" w:rsidRDefault="001D1F07" w:rsidP="001D1F07">
            <w:pPr>
              <w:jc w:val="both"/>
            </w:pPr>
            <w:r w:rsidRPr="005957E1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DAD" w:rsidRDefault="002F4CA7" w:rsidP="00CD3DA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CD3DAD">
              <w:rPr>
                <w:b/>
              </w:rPr>
              <w:t xml:space="preserve">7 </w:t>
            </w:r>
            <w:r w:rsidR="00CD3DAD" w:rsidRPr="000E1440">
              <w:rPr>
                <w:b/>
              </w:rPr>
              <w:t>руб.</w:t>
            </w:r>
          </w:p>
          <w:p w:rsidR="002F4CA7" w:rsidRDefault="002F4CA7" w:rsidP="00CD3DAD">
            <w:pPr>
              <w:jc w:val="center"/>
            </w:pPr>
          </w:p>
          <w:p w:rsidR="00CD3DAD" w:rsidRPr="00D16100" w:rsidRDefault="002F4CA7" w:rsidP="002F4CA7">
            <w:pPr>
              <w:jc w:val="center"/>
            </w:pPr>
            <w:r>
              <w:t xml:space="preserve">(до 1 января 2025 </w:t>
            </w:r>
            <w:r w:rsidR="00CD3DAD">
              <w:t xml:space="preserve">- </w:t>
            </w:r>
            <w:r>
              <w:t>897</w:t>
            </w:r>
            <w:r w:rsidR="00CD3DAD" w:rsidRPr="00D16100">
              <w:t xml:space="preserve"> руб.)</w:t>
            </w:r>
          </w:p>
          <w:p w:rsidR="001D1F07" w:rsidRPr="0088157B" w:rsidRDefault="001D1F07" w:rsidP="001D1F0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1D1F07" w:rsidRDefault="001D1F07" w:rsidP="001D1F0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1F07" w:rsidRPr="0088157B" w:rsidRDefault="00C661E9" w:rsidP="001D1F0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1F07" w:rsidRPr="00E92439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</w:p>
        </w:tc>
      </w:tr>
      <w:tr w:rsidR="001D1F07" w:rsidRPr="00641AEC" w:rsidTr="003D60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D1F07" w:rsidRPr="00641AEC" w:rsidRDefault="001D1F07" w:rsidP="001D1F07">
            <w:pPr>
              <w:jc w:val="both"/>
            </w:pPr>
            <w:r w:rsidRPr="00641A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41AEC">
              <w:rPr>
                <w:b/>
              </w:rPr>
              <w:t>Ежемесячная компенсационная выплаты на возмещение расходов в связи с ростом стоимости жизни отдельным категориям семей с детьми</w:t>
            </w:r>
          </w:p>
          <w:p w:rsidR="001D1F07" w:rsidRPr="00D26C7A" w:rsidRDefault="001D1F07" w:rsidP="00D26C7A">
            <w:pPr>
              <w:spacing w:before="240"/>
              <w:ind w:hanging="8"/>
              <w:jc w:val="both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1F07" w:rsidRPr="00641AEC" w:rsidRDefault="001D1F07" w:rsidP="001D1F07">
            <w:pPr>
              <w:jc w:val="both"/>
            </w:pPr>
            <w:r w:rsidRPr="00641AEC">
              <w:lastRenderedPageBreak/>
              <w:t> 1. Закон города Москвы от 23.11.2005 № 60 «О социальной поддержке семей с детьми в городе Москве»</w:t>
            </w:r>
          </w:p>
          <w:p w:rsidR="001D1F07" w:rsidRPr="00641AEC" w:rsidRDefault="001D1F07" w:rsidP="001D1F07">
            <w:pPr>
              <w:jc w:val="both"/>
            </w:pPr>
            <w:r w:rsidRPr="00641AEC">
              <w:t xml:space="preserve">2. Постановление Правительства Москвы от 24.01.2006 № 37-ПП «Об утверждении </w:t>
            </w:r>
            <w:r w:rsidRPr="00641AEC">
              <w:lastRenderedPageBreak/>
              <w:t>Положения о порядке назначения и предоставления денежных выплат семьям с детьми в городе Москве»</w:t>
            </w:r>
          </w:p>
          <w:p w:rsidR="001D1F07" w:rsidRPr="00641AEC" w:rsidRDefault="001D1F07" w:rsidP="001D1F07">
            <w:pPr>
              <w:jc w:val="bot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3DAD" w:rsidRDefault="002F4CA7" w:rsidP="00CD3D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841</w:t>
            </w:r>
            <w:r w:rsidR="00CD3DAD">
              <w:rPr>
                <w:b/>
              </w:rPr>
              <w:t xml:space="preserve"> </w:t>
            </w:r>
            <w:r w:rsidR="00CD3DAD" w:rsidRPr="000E1440">
              <w:rPr>
                <w:b/>
              </w:rPr>
              <w:t>руб.</w:t>
            </w:r>
          </w:p>
          <w:p w:rsidR="002F4CA7" w:rsidRDefault="002F4CA7" w:rsidP="00CD3DAD">
            <w:pPr>
              <w:jc w:val="center"/>
            </w:pPr>
          </w:p>
          <w:p w:rsidR="00CD3DAD" w:rsidRPr="00D16100" w:rsidRDefault="00CD3DAD" w:rsidP="002F4CA7">
            <w:pPr>
              <w:jc w:val="center"/>
            </w:pPr>
            <w:r>
              <w:t>(до 1 января 202</w:t>
            </w:r>
            <w:r w:rsidR="002F4CA7">
              <w:t>5</w:t>
            </w:r>
            <w:r>
              <w:t xml:space="preserve"> - 7</w:t>
            </w:r>
            <w:r w:rsidR="002F4CA7">
              <w:t>97</w:t>
            </w:r>
            <w:r w:rsidRPr="00D16100">
              <w:t xml:space="preserve"> руб.)</w:t>
            </w:r>
          </w:p>
          <w:p w:rsidR="00397A2D" w:rsidRPr="00D16100" w:rsidRDefault="00397A2D" w:rsidP="00397A2D"/>
          <w:p w:rsidR="001D1F07" w:rsidRPr="00641AEC" w:rsidRDefault="001D1F07" w:rsidP="001D1F07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D1F07" w:rsidRDefault="001D1F07" w:rsidP="001D1F07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1F07" w:rsidRPr="00641AEC" w:rsidRDefault="00C661E9" w:rsidP="001D1F07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1F07" w:rsidRPr="00E92439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https://www.mos.ru/pgu/ru/services/procedure/0/0/7700000000163127881/</w:t>
              </w:r>
            </w:hyperlink>
          </w:p>
        </w:tc>
      </w:tr>
    </w:tbl>
    <w:p w:rsidR="00840690" w:rsidRPr="00641AEC" w:rsidRDefault="00840690" w:rsidP="00982D7B">
      <w:pPr>
        <w:jc w:val="both"/>
      </w:pPr>
    </w:p>
    <w:p w:rsidR="00FF01BE" w:rsidRPr="00641AEC" w:rsidRDefault="00FF01BE" w:rsidP="00982D7B">
      <w:pPr>
        <w:ind w:left="-360"/>
        <w:jc w:val="both"/>
      </w:pPr>
    </w:p>
    <w:p w:rsidR="00D542DD" w:rsidRPr="00641AEC" w:rsidRDefault="00D542DD" w:rsidP="00174373"/>
    <w:sectPr w:rsidR="00D542DD" w:rsidRPr="00641AEC" w:rsidSect="00FC2F72">
      <w:footerReference w:type="even" r:id="rId12"/>
      <w:footerReference w:type="default" r:id="rId13"/>
      <w:pgSz w:w="16838" w:h="11906" w:orient="landscape"/>
      <w:pgMar w:top="568" w:right="454" w:bottom="56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3C" w:rsidRDefault="00FE4D3C">
      <w:r>
        <w:separator/>
      </w:r>
    </w:p>
  </w:endnote>
  <w:endnote w:type="continuationSeparator" w:id="0">
    <w:p w:rsidR="00FE4D3C" w:rsidRDefault="00F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AC" w:rsidRDefault="005C54AC" w:rsidP="00AA520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54AC" w:rsidRDefault="005C54AC" w:rsidP="000E7AA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AC" w:rsidRDefault="005C54AC" w:rsidP="00AA520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61E9">
      <w:rPr>
        <w:rStyle w:val="a8"/>
        <w:noProof/>
      </w:rPr>
      <w:t>2</w:t>
    </w:r>
    <w:r>
      <w:rPr>
        <w:rStyle w:val="a8"/>
      </w:rPr>
      <w:fldChar w:fldCharType="end"/>
    </w:r>
  </w:p>
  <w:p w:rsidR="005C54AC" w:rsidRDefault="005C54AC" w:rsidP="000E7A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3C" w:rsidRDefault="00FE4D3C">
      <w:r>
        <w:separator/>
      </w:r>
    </w:p>
  </w:footnote>
  <w:footnote w:type="continuationSeparator" w:id="0">
    <w:p w:rsidR="00FE4D3C" w:rsidRDefault="00FE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4C4B"/>
    <w:multiLevelType w:val="hybridMultilevel"/>
    <w:tmpl w:val="7A14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77"/>
    <w:rsid w:val="000105BD"/>
    <w:rsid w:val="00015B6E"/>
    <w:rsid w:val="00023EF2"/>
    <w:rsid w:val="00024E51"/>
    <w:rsid w:val="00024EE3"/>
    <w:rsid w:val="00025C07"/>
    <w:rsid w:val="000261F2"/>
    <w:rsid w:val="00027B6D"/>
    <w:rsid w:val="00033F74"/>
    <w:rsid w:val="00041C55"/>
    <w:rsid w:val="000458EC"/>
    <w:rsid w:val="00052C69"/>
    <w:rsid w:val="00076EFC"/>
    <w:rsid w:val="00081672"/>
    <w:rsid w:val="000B2E1E"/>
    <w:rsid w:val="000D2CC6"/>
    <w:rsid w:val="000E1440"/>
    <w:rsid w:val="000E7AA8"/>
    <w:rsid w:val="000F7A25"/>
    <w:rsid w:val="001074C8"/>
    <w:rsid w:val="00111319"/>
    <w:rsid w:val="00111C85"/>
    <w:rsid w:val="0011424B"/>
    <w:rsid w:val="00117860"/>
    <w:rsid w:val="001241E0"/>
    <w:rsid w:val="00130286"/>
    <w:rsid w:val="00155C8E"/>
    <w:rsid w:val="00157F41"/>
    <w:rsid w:val="00172158"/>
    <w:rsid w:val="00174373"/>
    <w:rsid w:val="00195D3B"/>
    <w:rsid w:val="001B3C21"/>
    <w:rsid w:val="001B7D85"/>
    <w:rsid w:val="001C11D3"/>
    <w:rsid w:val="001D1F07"/>
    <w:rsid w:val="001D266B"/>
    <w:rsid w:val="001E0481"/>
    <w:rsid w:val="001E2DF0"/>
    <w:rsid w:val="001F09A9"/>
    <w:rsid w:val="00237271"/>
    <w:rsid w:val="002412B7"/>
    <w:rsid w:val="00241C08"/>
    <w:rsid w:val="00257AE3"/>
    <w:rsid w:val="00274C60"/>
    <w:rsid w:val="002D0A83"/>
    <w:rsid w:val="002D68D3"/>
    <w:rsid w:val="002D76A9"/>
    <w:rsid w:val="002E11F2"/>
    <w:rsid w:val="002E35E3"/>
    <w:rsid w:val="002E3D91"/>
    <w:rsid w:val="002F4CA7"/>
    <w:rsid w:val="0030109A"/>
    <w:rsid w:val="003032B4"/>
    <w:rsid w:val="003173A5"/>
    <w:rsid w:val="003353CD"/>
    <w:rsid w:val="00362F26"/>
    <w:rsid w:val="003703E2"/>
    <w:rsid w:val="00381655"/>
    <w:rsid w:val="00381761"/>
    <w:rsid w:val="00397A2D"/>
    <w:rsid w:val="003B760C"/>
    <w:rsid w:val="003C5345"/>
    <w:rsid w:val="003D60F6"/>
    <w:rsid w:val="003D70D9"/>
    <w:rsid w:val="003E356C"/>
    <w:rsid w:val="003E5E15"/>
    <w:rsid w:val="003F00F8"/>
    <w:rsid w:val="003F582A"/>
    <w:rsid w:val="00417476"/>
    <w:rsid w:val="0042285A"/>
    <w:rsid w:val="00427612"/>
    <w:rsid w:val="004457B3"/>
    <w:rsid w:val="004535EC"/>
    <w:rsid w:val="0046513A"/>
    <w:rsid w:val="0046691F"/>
    <w:rsid w:val="004733C5"/>
    <w:rsid w:val="00475CB7"/>
    <w:rsid w:val="00495D5A"/>
    <w:rsid w:val="004C05CA"/>
    <w:rsid w:val="004C7E13"/>
    <w:rsid w:val="004D50D5"/>
    <w:rsid w:val="004E361B"/>
    <w:rsid w:val="004E76D5"/>
    <w:rsid w:val="004F33B6"/>
    <w:rsid w:val="004F5943"/>
    <w:rsid w:val="00530125"/>
    <w:rsid w:val="00532C0F"/>
    <w:rsid w:val="005332B0"/>
    <w:rsid w:val="005423D4"/>
    <w:rsid w:val="005449B2"/>
    <w:rsid w:val="0057148A"/>
    <w:rsid w:val="00574E9C"/>
    <w:rsid w:val="00577D64"/>
    <w:rsid w:val="00581FCC"/>
    <w:rsid w:val="005900C1"/>
    <w:rsid w:val="005948D1"/>
    <w:rsid w:val="005957E1"/>
    <w:rsid w:val="00596F04"/>
    <w:rsid w:val="005970B7"/>
    <w:rsid w:val="00597444"/>
    <w:rsid w:val="005C54AC"/>
    <w:rsid w:val="005C7A6C"/>
    <w:rsid w:val="005D48F3"/>
    <w:rsid w:val="005D4AE4"/>
    <w:rsid w:val="005D52F0"/>
    <w:rsid w:val="005E4D80"/>
    <w:rsid w:val="005F0F8B"/>
    <w:rsid w:val="005F13DC"/>
    <w:rsid w:val="005F1662"/>
    <w:rsid w:val="005F4EBE"/>
    <w:rsid w:val="00600097"/>
    <w:rsid w:val="00604F4A"/>
    <w:rsid w:val="006105FA"/>
    <w:rsid w:val="00624BAE"/>
    <w:rsid w:val="006404F4"/>
    <w:rsid w:val="00641AEC"/>
    <w:rsid w:val="00641DC3"/>
    <w:rsid w:val="00646759"/>
    <w:rsid w:val="0065481F"/>
    <w:rsid w:val="00660BF7"/>
    <w:rsid w:val="006642E9"/>
    <w:rsid w:val="006774E7"/>
    <w:rsid w:val="00677A35"/>
    <w:rsid w:val="00680F8F"/>
    <w:rsid w:val="006B10A5"/>
    <w:rsid w:val="006C0395"/>
    <w:rsid w:val="00700B6C"/>
    <w:rsid w:val="00710CFA"/>
    <w:rsid w:val="00710EC8"/>
    <w:rsid w:val="0071193F"/>
    <w:rsid w:val="007134F5"/>
    <w:rsid w:val="00715937"/>
    <w:rsid w:val="0072229B"/>
    <w:rsid w:val="00723F55"/>
    <w:rsid w:val="00727FD5"/>
    <w:rsid w:val="0074383D"/>
    <w:rsid w:val="00783CA8"/>
    <w:rsid w:val="007A5AA5"/>
    <w:rsid w:val="007B4525"/>
    <w:rsid w:val="007B4A30"/>
    <w:rsid w:val="007B67B0"/>
    <w:rsid w:val="007E46ED"/>
    <w:rsid w:val="00806057"/>
    <w:rsid w:val="008136C9"/>
    <w:rsid w:val="00840690"/>
    <w:rsid w:val="00846904"/>
    <w:rsid w:val="008554E3"/>
    <w:rsid w:val="00873C7B"/>
    <w:rsid w:val="008800D1"/>
    <w:rsid w:val="0088157B"/>
    <w:rsid w:val="00894926"/>
    <w:rsid w:val="008A2B0F"/>
    <w:rsid w:val="008C46C4"/>
    <w:rsid w:val="008C6B0B"/>
    <w:rsid w:val="008D092A"/>
    <w:rsid w:val="009042A5"/>
    <w:rsid w:val="00904E2F"/>
    <w:rsid w:val="009129F8"/>
    <w:rsid w:val="00920736"/>
    <w:rsid w:val="0094680C"/>
    <w:rsid w:val="0096423D"/>
    <w:rsid w:val="009748A1"/>
    <w:rsid w:val="00982D7B"/>
    <w:rsid w:val="00986240"/>
    <w:rsid w:val="00995EBB"/>
    <w:rsid w:val="009A217F"/>
    <w:rsid w:val="009A7F0A"/>
    <w:rsid w:val="009B0267"/>
    <w:rsid w:val="009B2C0C"/>
    <w:rsid w:val="009B3F71"/>
    <w:rsid w:val="009C0E32"/>
    <w:rsid w:val="009C2553"/>
    <w:rsid w:val="009C3D19"/>
    <w:rsid w:val="009D3B38"/>
    <w:rsid w:val="009E57CF"/>
    <w:rsid w:val="009F37CE"/>
    <w:rsid w:val="00A07D73"/>
    <w:rsid w:val="00A10591"/>
    <w:rsid w:val="00A167E3"/>
    <w:rsid w:val="00A20689"/>
    <w:rsid w:val="00A24EC3"/>
    <w:rsid w:val="00A25EB9"/>
    <w:rsid w:val="00A41033"/>
    <w:rsid w:val="00A4498E"/>
    <w:rsid w:val="00A60CD6"/>
    <w:rsid w:val="00A80F34"/>
    <w:rsid w:val="00A837A9"/>
    <w:rsid w:val="00AA17AD"/>
    <w:rsid w:val="00AA5205"/>
    <w:rsid w:val="00AC0F5B"/>
    <w:rsid w:val="00AC2250"/>
    <w:rsid w:val="00AC41E4"/>
    <w:rsid w:val="00AE0A92"/>
    <w:rsid w:val="00AE0F77"/>
    <w:rsid w:val="00AE10CF"/>
    <w:rsid w:val="00AF16CE"/>
    <w:rsid w:val="00B13499"/>
    <w:rsid w:val="00B47410"/>
    <w:rsid w:val="00B64F34"/>
    <w:rsid w:val="00B74D75"/>
    <w:rsid w:val="00B87F4E"/>
    <w:rsid w:val="00BA785A"/>
    <w:rsid w:val="00BB7974"/>
    <w:rsid w:val="00BC00A2"/>
    <w:rsid w:val="00BC1E24"/>
    <w:rsid w:val="00BD3A26"/>
    <w:rsid w:val="00BE00BA"/>
    <w:rsid w:val="00BE4580"/>
    <w:rsid w:val="00BE61CF"/>
    <w:rsid w:val="00BE6E5D"/>
    <w:rsid w:val="00C025BF"/>
    <w:rsid w:val="00C1024D"/>
    <w:rsid w:val="00C12CB0"/>
    <w:rsid w:val="00C14C96"/>
    <w:rsid w:val="00C22D41"/>
    <w:rsid w:val="00C5267D"/>
    <w:rsid w:val="00C55BFA"/>
    <w:rsid w:val="00C57AF4"/>
    <w:rsid w:val="00C661E9"/>
    <w:rsid w:val="00C73876"/>
    <w:rsid w:val="00C8055B"/>
    <w:rsid w:val="00C971AF"/>
    <w:rsid w:val="00C97846"/>
    <w:rsid w:val="00CA066B"/>
    <w:rsid w:val="00CA1BBB"/>
    <w:rsid w:val="00CA7B6D"/>
    <w:rsid w:val="00CD3DAD"/>
    <w:rsid w:val="00CD746F"/>
    <w:rsid w:val="00CF4236"/>
    <w:rsid w:val="00D07302"/>
    <w:rsid w:val="00D16100"/>
    <w:rsid w:val="00D23A1C"/>
    <w:rsid w:val="00D26C7A"/>
    <w:rsid w:val="00D42A78"/>
    <w:rsid w:val="00D449D5"/>
    <w:rsid w:val="00D542DD"/>
    <w:rsid w:val="00D638A7"/>
    <w:rsid w:val="00D730AE"/>
    <w:rsid w:val="00D7683A"/>
    <w:rsid w:val="00D86474"/>
    <w:rsid w:val="00D8746A"/>
    <w:rsid w:val="00DC0758"/>
    <w:rsid w:val="00DE39B6"/>
    <w:rsid w:val="00DE55EA"/>
    <w:rsid w:val="00DF158F"/>
    <w:rsid w:val="00E002D2"/>
    <w:rsid w:val="00E01636"/>
    <w:rsid w:val="00E108CC"/>
    <w:rsid w:val="00E3387D"/>
    <w:rsid w:val="00E42197"/>
    <w:rsid w:val="00E437A6"/>
    <w:rsid w:val="00E55BF9"/>
    <w:rsid w:val="00E7034F"/>
    <w:rsid w:val="00E73377"/>
    <w:rsid w:val="00E8195B"/>
    <w:rsid w:val="00E91A0B"/>
    <w:rsid w:val="00E92439"/>
    <w:rsid w:val="00E955C8"/>
    <w:rsid w:val="00EC0CB5"/>
    <w:rsid w:val="00EC3CED"/>
    <w:rsid w:val="00ED3F9E"/>
    <w:rsid w:val="00EF41A9"/>
    <w:rsid w:val="00EF6B9F"/>
    <w:rsid w:val="00F26127"/>
    <w:rsid w:val="00F318B0"/>
    <w:rsid w:val="00F34398"/>
    <w:rsid w:val="00F5314E"/>
    <w:rsid w:val="00F6400A"/>
    <w:rsid w:val="00F70F77"/>
    <w:rsid w:val="00F71171"/>
    <w:rsid w:val="00F72769"/>
    <w:rsid w:val="00F74533"/>
    <w:rsid w:val="00F97210"/>
    <w:rsid w:val="00FC2F72"/>
    <w:rsid w:val="00FD40CB"/>
    <w:rsid w:val="00FE17BC"/>
    <w:rsid w:val="00FE4D3C"/>
    <w:rsid w:val="00FF01BE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5657B"/>
  <w14:defaultImageDpi w14:val="0"/>
  <w15:docId w15:val="{C1EB2F54-6DFA-442D-AF09-1AB6BB7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8A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</w:rPr>
  </w:style>
  <w:style w:type="character" w:styleId="a5">
    <w:name w:val="footnote reference"/>
    <w:basedOn w:val="a0"/>
    <w:uiPriority w:val="99"/>
    <w:semiHidden/>
    <w:rsid w:val="00D638A7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E7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E7AA8"/>
    <w:rPr>
      <w:rFonts w:cs="Times New Roman"/>
    </w:rPr>
  </w:style>
  <w:style w:type="paragraph" w:customStyle="1" w:styleId="a9">
    <w:name w:val="Знак"/>
    <w:basedOn w:val="a"/>
    <w:rsid w:val="00FF01BE"/>
    <w:pPr>
      <w:spacing w:after="160" w:line="240" w:lineRule="exact"/>
    </w:pPr>
    <w:rPr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4669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FD40CB"/>
    <w:rPr>
      <w:rFonts w:ascii="Courier New" w:hAnsi="Courier New" w:cs="Times New Roman"/>
      <w:lang w:val="ru-RU" w:eastAsia="ru-RU"/>
    </w:rPr>
  </w:style>
  <w:style w:type="paragraph" w:customStyle="1" w:styleId="ConsPlusNormal">
    <w:name w:val="ConsPlusNormal"/>
    <w:rsid w:val="00466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46691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3D70D9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rsid w:val="004E76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E76D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3353CD"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rsid w:val="003353C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pgu/ru/services/procedure/0/0/770000000016312788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s.ru/pgu/ru/services/procedure/0/0/77000000001631255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uslugi/semya-deti/pomosch-dlya-semey-s-detmi-v-tom-chisle-mnogodetny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9D79-E2F3-4963-9D50-06A7FD8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ДЕТЕЙ, РОДИТЕЛИ КОТОРЫХ УКЛОНЯЮТСЯ ОТ УПЛАТЫ АЛИМЕНТОВ, В ГОРОДЕ МОСКВЕ</vt:lpstr>
    </vt:vector>
  </TitlesOfParts>
  <Company>DSZNM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ДЕТЕЙ, РОДИТЕЛИ КОТОРЫХ УКЛОНЯЮТСЯ ОТ УПЛАТЫ АЛИМЕНТОВ, В ГОРОДЕ МОСКВЕ</dc:title>
  <dc:subject/>
  <dc:creator>User</dc:creator>
  <cp:keywords/>
  <dc:description/>
  <cp:lastModifiedBy>Морозова Оксана Николаевна</cp:lastModifiedBy>
  <cp:revision>7</cp:revision>
  <cp:lastPrinted>2022-01-13T15:26:00Z</cp:lastPrinted>
  <dcterms:created xsi:type="dcterms:W3CDTF">2024-12-24T15:52:00Z</dcterms:created>
  <dcterms:modified xsi:type="dcterms:W3CDTF">2024-12-27T11:36:00Z</dcterms:modified>
</cp:coreProperties>
</file>