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B6FD8" w:rsidRDefault="00273075" w:rsidR="00273075" w:rsidP="00CA6133" w14:paraId="5ADF4FAD" w14:textId="77777777">
      <w:pPr>
        <w:spacing w:line="240" w:after="0" w:lineRule="auto"/>
        <w:ind w:left="5529"/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Приложение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2</w:t>
      </w:r>
    </w:p>
    <w:p w:rsidRPr="00AB6FD8" w:rsidRDefault="00273075" w:rsidR="00273075" w:rsidP="00CA6133" w14:paraId="4400932A" w14:textId="560926B7">
      <w:pPr>
        <w:spacing w:line="240" w:after="0" w:lineRule="auto"/>
        <w:ind w:left="5529"/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</w:pP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приказу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Департамента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труда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5D159A">
        <w:rPr>
          <w:rFonts w:hAnsi="Times New Roman" w:cs="Times New Roman" w:eastAsia="Times New Roman" w:ascii="Times New Roman"/>
        </w:rPr>
        <w:br/>
      </w:r>
      <w:r w:rsidR="005D159A">
        <w:rPr>
          <w:rFonts w:hAnsi="Times New Roman" w:cs="Times New Roman" w:eastAsia="Times New Roman" w:ascii="Times New Roman"/>
        </w:rPr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социальной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защиты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населения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Москвы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Default="00273075" w:rsidR="007F5B81" w:rsidP="00CA6133" w14:paraId="651A7AA3" w14:textId="368814BA">
      <w:pPr>
        <w:spacing w:line="240" w:after="0" w:lineRule="auto"/>
        <w:ind w:left="5529"/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</w:pPr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9D2132">
        <w:rPr>
          <w:rFonts w:hAnsi="Times New Roman" w:cs="Times New Roman" w:eastAsia="Times New Roman" w:ascii="Times New Roman"/>
        </w:rPr>
        <w:t>3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8874A0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августа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2026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gramStart"/>
      <w:r w:rsidRPr="00AB6FD8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№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9D2132"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  <w:t>729</w:t>
      </w:r>
      <w:proofErr w:type="gramEnd"/>
    </w:p>
    <w:p w:rsidRDefault="00273075" w:rsidR="00273075" w:rsidP="00273075" w14:paraId="43DFAAE3" w14:textId="77777777">
      <w:pPr>
        <w:spacing w:line="240" w:after="0" w:lineRule="auto"/>
        <w:ind w:left="142" w:firstLine="4253"/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</w:pPr>
    </w:p>
    <w:p w:rsidRPr="00CA6133" w:rsidRDefault="00273075" w:rsidR="00273075" w:rsidP="00596AB7" w14:paraId="76ABA0FA" w14:textId="1B0AE316">
      <w:pPr>
        <w:spacing w:line="240" w:after="0" w:lineRule="auto"/>
        <w:jc w:val="center"/>
        <w:rPr>
          <w:rFonts w:hAnsi="Times New Roman" w:ascii="Times New Roman"/>
          <w:b/>
          <w:sz w:val="28"/>
        </w:rPr>
      </w:pPr>
      <w:r w:rsidRPr="00CA6133">
        <w:rPr>
          <w:rFonts w:hAnsi="Times New Roman" w:ascii="Times New Roman"/>
          <w:b/>
          <w:kern w:val="36"/>
          <w:sz w:val="28"/>
        </w:rPr>
        <w:t>Объявление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A6133">
        <w:rPr>
          <w:rFonts w:hAnsi="Times New Roman" w:ascii="Times New Roman"/>
          <w:b/>
          <w:kern w:val="36"/>
          <w:sz w:val="28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A6133">
        <w:rPr>
          <w:rFonts w:hAnsi="Times New Roman" w:ascii="Times New Roman"/>
          <w:b/>
          <w:kern w:val="36"/>
          <w:sz w:val="28"/>
        </w:rPr>
        <w:t>проведении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A6133">
        <w:rPr>
          <w:rFonts w:hAnsi="Times New Roman" w:ascii="Times New Roman"/>
          <w:b/>
          <w:kern w:val="36"/>
          <w:sz w:val="28"/>
        </w:rPr>
        <w:t>отбора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A6133">
        <w:rPr>
          <w:rFonts w:hAnsi="Times New Roman" w:ascii="Times New Roman"/>
          <w:b/>
          <w:sz w:val="28"/>
        </w:rPr>
        <w:t>юридических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A6133">
        <w:rPr>
          <w:rFonts w:hAnsi="Times New Roman" w:ascii="Times New Roman"/>
          <w:b/>
          <w:sz w:val="28"/>
        </w:rPr>
        <w:t>лиц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D159A" w:rsidR="005D159A">
        <w:rPr>
          <w:rFonts w:hAnsi="Times New Roman" w:cs="Times New Roman" w:eastAsia="Times New Roman" w:ascii="Times New Roman"/>
        </w:rPr>
        <w:br/>
      </w:r>
      <w:r w:rsidRPr="005D159A" w:rsidR="005D159A">
        <w:rPr>
          <w:rFonts w:hAnsi="Times New Roman" w:cs="Times New Roman" w:eastAsia="Times New Roman" w:ascii="Times New Roman"/>
        </w:rPr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индивидуальных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предпринимателей,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претендующих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получение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субсидии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D159A" w:rsidR="005D159A">
        <w:rPr>
          <w:rFonts w:hAnsi="Times New Roman" w:cs="Times New Roman" w:eastAsia="Times New Roman" w:ascii="Times New Roman"/>
        </w:rPr>
        <w:br/>
      </w:r>
      <w:r w:rsidRPr="005D159A" w:rsidR="005D159A">
        <w:rPr>
          <w:rFonts w:hAnsi="Times New Roman" w:cs="Times New Roman" w:eastAsia="Times New Roman" w:ascii="Times New Roman"/>
        </w:rPr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из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бюджета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целях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возмещения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недополученных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доходов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связи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D159A" w:rsidR="005D159A">
        <w:rPr>
          <w:rFonts w:hAnsi="Times New Roman" w:cs="Times New Roman" w:eastAsia="Times New Roman" w:ascii="Times New Roman"/>
        </w:rPr>
        <w:br/>
      </w:r>
      <w:r w:rsidRPr="005D159A" w:rsidR="005D159A">
        <w:rPr>
          <w:rFonts w:hAnsi="Times New Roman" w:cs="Times New Roman" w:eastAsia="Times New Roman" w:ascii="Times New Roman"/>
        </w:rPr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предоставлением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отдельным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категориям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граждан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мер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социальной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5D159A">
        <w:rPr>
          <w:rFonts w:hAnsi="Times New Roman" w:cs="Times New Roman" w:eastAsia="Times New Roman" w:ascii="Times New Roman"/>
          <w:b/>
          <w:bCs/>
          <w:sz w:val="28"/>
          <w:szCs w:val="28"/>
          <w:lang w:eastAsia="ru-RU"/>
        </w:rPr>
        <w:t>поддержки</w:t>
      </w:r>
    </w:p>
    <w:p w:rsidRPr="00CA6133" w:rsidRDefault="00273075" w:rsidR="00273075" w:rsidP="00596AB7" w14:paraId="314B80D8" w14:textId="326537D1">
      <w:pPr>
        <w:spacing w:line="240" w:after="0" w:lineRule="auto"/>
        <w:jc w:val="center"/>
        <w:rPr>
          <w:rFonts w:hAnsi="Times New Roman" w:ascii="Times New Roman"/>
          <w:b/>
          <w:sz w:val="28"/>
        </w:rPr>
      </w:pPr>
      <w:r w:rsidRPr="00CA6133">
        <w:rPr>
          <w:rFonts w:hAnsi="Times New Roman" w:ascii="Times New Roman"/>
          <w:b/>
          <w:sz w:val="28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A6133">
        <w:rPr>
          <w:rFonts w:hAnsi="Times New Roman" w:ascii="Times New Roman"/>
          <w:b/>
          <w:sz w:val="28"/>
        </w:rPr>
        <w:t>оплате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spellStart"/>
      <w:r w:rsidRPr="00CA6133" w:rsidR="008874A0">
        <w:rPr>
          <w:rFonts w:hAnsi="Times New Roman" w:ascii="Times New Roman"/>
          <w:b/>
          <w:sz w:val="28"/>
        </w:rPr>
        <w:t>энергосервисного</w:t>
      </w:r>
      <w:proofErr w:type="spellEnd"/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CA6133" w:rsidR="008874A0">
        <w:rPr>
          <w:rFonts w:hAnsi="Times New Roman" w:ascii="Times New Roman"/>
          <w:b/>
          <w:sz w:val="28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A6133" w:rsidR="008874A0">
        <w:rPr>
          <w:rFonts w:hAnsi="Times New Roman" w:ascii="Times New Roman"/>
          <w:b/>
          <w:sz w:val="28"/>
        </w:rPr>
        <w:t>(контракта)</w:t>
      </w:r>
    </w:p>
    <w:p w:rsidRPr="00CA6133" w:rsidRDefault="00273075" w:rsidR="00273075" w:rsidP="00596AB7" w14:paraId="389AB935" w14:textId="77777777">
      <w:pPr>
        <w:spacing w:line="240" w:after="0" w:lineRule="auto"/>
        <w:jc w:val="center"/>
        <w:rPr>
          <w:rFonts w:hAnsi="Times New Roman" w:ascii="Times New Roman"/>
          <w:b/>
          <w:sz w:val="28"/>
        </w:rPr>
      </w:pPr>
      <w:r w:rsidRPr="00CA6133">
        <w:rPr>
          <w:rFonts w:hAnsi="Times New Roman" w:ascii="Times New Roman"/>
          <w:b/>
          <w:sz w:val="28"/>
        </w:rPr>
        <w:t>(далее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CA6133">
        <w:rPr>
          <w:rFonts w:hAnsi="Times New Roman" w:ascii="Times New Roman"/>
          <w:b/>
          <w:sz w:val="28"/>
        </w:rPr>
        <w:t>–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CA6133">
        <w:rPr>
          <w:rFonts w:hAnsi="Times New Roman" w:ascii="Times New Roman"/>
          <w:b/>
          <w:sz w:val="28"/>
        </w:rPr>
        <w:t>Объявление)</w:t>
      </w:r>
    </w:p>
    <w:p w:rsidRDefault="00273075" w:rsidR="00273075" w:rsidP="00273075" w14:paraId="22BFFED2" w14:textId="77777777">
      <w:pPr>
        <w:spacing w:line="240" w:after="0" w:lineRule="auto"/>
        <w:rPr>
          <w:rFonts w:hAnsi="Times New Roman" w:cs="Times New Roman" w:eastAsia="Times New Roman" w:asci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137" w:type="dxa"/>
        <w:tblLook w:firstRow="1" w:firstColumn="1" w:noHBand="0" w:val="04A0" w:lastRow="0" w:lastColumn="0" w:noVBand="1"/>
      </w:tblPr>
      <w:tblGrid>
        <w:gridCol w:w="516"/>
        <w:gridCol w:w="3311"/>
        <w:gridCol w:w="7364"/>
      </w:tblGrid>
      <w:tr w:rsidRPr="00126B92" w:rsidTr="00CA6133" w:rsidR="00273075" w14:paraId="62B339F6" w14:textId="77777777">
        <w:tc>
          <w:tcPr>
            <w:tcW w:w="0" w:type="auto"/>
          </w:tcPr>
          <w:p w:rsidRPr="00126B92" w:rsidRDefault="00273075" w:rsidR="00273075" w:rsidP="00A5557E" w14:paraId="3A9F8C97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11" w:type="dxa"/>
          </w:tcPr>
          <w:p w:rsidRPr="00126B92" w:rsidRDefault="00273075" w:rsidR="00273075" w:rsidP="00CA6133" w14:paraId="15E14F94" w14:textId="77777777">
            <w:pPr>
              <w:ind w:left="-61"/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</w:t>
            </w:r>
          </w:p>
        </w:tc>
        <w:tc>
          <w:tcPr>
            <w:tcW w:w="7364" w:type="dxa"/>
          </w:tcPr>
          <w:p w:rsidRPr="00CA6133" w:rsidRDefault="00273075" w:rsidR="00273075" w:rsidP="00CA6133" w14:paraId="7FB6A89E" w14:textId="520E00D0">
            <w:pPr>
              <w:pStyle w:val="a3"/>
              <w:spacing w:line="288" w:before="0" w:beforeAutospacing="0" w:after="0" w:lineRule="atLeast" w:afterAutospacing="0"/>
              <w:ind w:firstLine="540"/>
              <w:jc w:val="both"/>
            </w:pPr>
            <w:r w:rsidRPr="00126B92">
              <w:rPr>
                <w:color w:val="000000"/>
              </w:rPr>
              <w:t>Отбор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/>
              </w:rPr>
              <w:t>претендентов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/>
              </w:rPr>
              <w:t>на</w:t>
            </w:r>
            <w:r>
              <w:rPr>
                <w:rStyle w:val="et_2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получение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2026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году</w:t>
            </w:r>
            <w:r>
              <w:rPr>
                <w:rStyle w:val="et_2"/>
              </w:rPr>
              <w:t xml:space="preserve"> </w:t>
            </w:r>
            <w:r w:rsidRPr="00126B92" w:rsidR="005D159A">
              <w:br/>
            </w:r>
            <w:r w:rsidRPr="00126B92" w:rsidR="005D159A"/>
            <w:r w:rsidRPr="00126B92">
              <w:rPr>
                <w:color w:val="000000"/>
              </w:rPr>
              <w:t>из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/>
              </w:rPr>
              <w:t>бюджета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субсидии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целях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возмещения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недополученных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доходов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A17D1A">
              <w:rPr>
                <w:color w:val="000000"/>
              </w:rPr>
              <w:t>связи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предоставлением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отдельным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категориям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граждан</w:t>
            </w:r>
            <w:r>
              <w:rPr>
                <w:rStyle w:val="et_3"/>
              </w:rPr>
              <w:t xml:space="preserve"> </w:t>
            </w:r>
            <w:r w:rsidRPr="00CA6133">
              <w:rPr>
                <w:color w:val="000000"/>
              </w:rPr>
              <w:t>мер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социальной</w:t>
            </w:r>
            <w:r>
              <w:rPr>
                <w:rStyle w:val="et_3"/>
              </w:rPr>
              <w:t xml:space="preserve"> </w:t>
            </w:r>
            <w:r w:rsidRPr="00CA6133">
              <w:rPr>
                <w:color w:val="000000"/>
              </w:rPr>
              <w:t>поддержки</w:t>
            </w:r>
            <w:r>
              <w:rPr>
                <w:rStyle w:val="et_2"/>
              </w:rPr>
              <w:t xml:space="preserve"> </w:t>
            </w:r>
            <w:r w:rsidRPr="00CA6133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CA6133">
              <w:rPr>
                <w:color w:val="000000"/>
              </w:rPr>
              <w:t>оплате</w:t>
            </w:r>
            <w:r>
              <w:rPr>
                <w:rStyle w:val="et_3"/>
              </w:rPr>
              <w:t xml:space="preserve"> </w:t>
            </w:r>
            <w:proofErr w:type="spellStart"/>
            <w:r w:rsidRPr="00CA6133" w:rsidR="008874A0">
              <w:rPr>
                <w:color w:val="000000"/>
              </w:rPr>
              <w:t>энергосервисного</w:t>
            </w:r>
            <w:proofErr w:type="spellEnd"/>
            <w:r>
              <w:rPr>
                <w:rStyle w:val="et_3"/>
              </w:rPr>
              <w:t xml:space="preserve"> </w:t>
            </w:r>
            <w:r w:rsidRPr="00CA6133" w:rsidR="008874A0">
              <w:rPr>
                <w:color w:val="000000"/>
              </w:rPr>
              <w:t>договора</w:t>
            </w:r>
            <w:r>
              <w:rPr>
                <w:rStyle w:val="et_1"/>
              </w:rPr>
              <w:t xml:space="preserve"> </w:t>
            </w:r>
            <w:r w:rsidRPr="00CA6133" w:rsidR="008874A0">
              <w:rPr>
                <w:color w:val="000000"/>
              </w:rPr>
              <w:t>(контракта)</w:t>
            </w:r>
            <w:r>
              <w:rPr>
                <w:rStyle w:val="et_2"/>
              </w:rPr>
              <w:t xml:space="preserve"> </w:t>
            </w:r>
            <w:r w:rsidRPr="00CA6133" w:rsidR="008874A0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CA6133">
              <w:rPr>
                <w:color w:val="000000"/>
              </w:rPr>
              <w:t>соответствии</w:t>
            </w:r>
            <w:r>
              <w:rPr>
                <w:rStyle w:val="et_0"/>
              </w:rPr>
              <w:t xml:space="preserve"> </w:t>
            </w:r>
            <w:r w:rsidRPr="00CA6133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Порядком</w:t>
            </w:r>
            <w:r>
              <w:rPr>
                <w:rStyle w:val="et_0"/>
              </w:rPr>
              <w:t xml:space="preserve"> </w:t>
            </w:r>
            <w:r w:rsidRPr="00CA6133">
              <w:rPr>
                <w:color w:val="000000"/>
              </w:rPr>
              <w:t>предоставления</w:t>
            </w:r>
            <w:r>
              <w:rPr>
                <w:rStyle w:val="et_2"/>
              </w:rPr>
              <w:t xml:space="preserve"> </w:t>
            </w:r>
            <w:r w:rsidRPr="00CA6133">
              <w:rPr>
                <w:color w:val="000000"/>
              </w:rPr>
              <w:t>субсидий</w:t>
            </w:r>
            <w:r>
              <w:rPr>
                <w:rStyle w:val="et_2"/>
              </w:rPr>
              <w:t xml:space="preserve"> </w:t>
            </w:r>
            <w:r w:rsidRPr="00CA6133">
              <w:rPr>
                <w:color w:val="000000"/>
              </w:rPr>
              <w:t>из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бюджета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126B92" w:rsidR="00C51FE2">
              <w:t>юридическим</w:t>
            </w:r>
            <w:r>
              <w:rPr>
                <w:rStyle w:val="et_3"/>
              </w:rPr>
              <w:t xml:space="preserve"> </w:t>
            </w:r>
            <w:r w:rsidRPr="00126B92" w:rsidR="00C51FE2">
              <w:t>лицам</w:t>
            </w:r>
            <w:r>
              <w:rPr>
                <w:rStyle w:val="et_2"/>
              </w:rPr>
              <w:t xml:space="preserve"> </w:t>
            </w:r>
            <w:r w:rsidRPr="00126B92" w:rsidR="00C51FE2">
              <w:t>и</w:t>
            </w:r>
            <w:r>
              <w:rPr>
                <w:rStyle w:val="et_1"/>
              </w:rPr>
              <w:t xml:space="preserve"> </w:t>
            </w:r>
            <w:r w:rsidRPr="00126B92" w:rsidR="00C51FE2">
              <w:t>индивидуальным</w:t>
            </w:r>
            <w:r>
              <w:rPr>
                <w:rStyle w:val="et_1"/>
              </w:rPr>
              <w:t xml:space="preserve"> </w:t>
            </w:r>
            <w:r w:rsidRPr="00126B92" w:rsidR="00C51FE2">
              <w:t>предпринимателям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/>
              </w:rPr>
              <w:t>целях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/>
              </w:rPr>
              <w:t>возмещения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недополученных</w:t>
            </w:r>
            <w:r>
              <w:rPr>
                <w:rStyle w:val="et_1"/>
              </w:rPr>
              <w:t xml:space="preserve"> </w:t>
            </w:r>
            <w:r w:rsidRPr="00A17D1A">
              <w:rPr>
                <w:color w:val="000000"/>
              </w:rPr>
              <w:t>доходов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связи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A17D1A">
              <w:rPr>
                <w:color w:val="000000"/>
              </w:rPr>
              <w:t>предоставлением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отдельным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категориям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граждан</w:t>
            </w:r>
            <w:r>
              <w:rPr>
                <w:rStyle w:val="et_3"/>
              </w:rPr>
              <w:t xml:space="preserve"> </w:t>
            </w:r>
            <w:r w:rsidRPr="00CA6133">
              <w:rPr>
                <w:color w:val="000000"/>
              </w:rPr>
              <w:t>мер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социальной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поддержки</w:t>
            </w:r>
            <w:r>
              <w:rPr>
                <w:rStyle w:val="et_2"/>
              </w:rPr>
              <w:t xml:space="preserve"> </w:t>
            </w:r>
            <w:r w:rsidRPr="00CA6133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CA6133">
              <w:rPr>
                <w:color w:val="000000"/>
              </w:rPr>
              <w:t>оплате</w:t>
            </w:r>
            <w:r>
              <w:rPr>
                <w:rStyle w:val="et_0"/>
              </w:rPr>
              <w:t xml:space="preserve"> </w:t>
            </w:r>
            <w:r w:rsidRPr="00CA6133" w:rsidR="008874A0">
              <w:rPr>
                <w:color w:val="000000"/>
              </w:rPr>
              <w:t>энергосервисных</w:t>
            </w:r>
            <w:r>
              <w:rPr>
                <w:rStyle w:val="et_2"/>
              </w:rPr>
              <w:t xml:space="preserve"> </w:t>
            </w:r>
            <w:r w:rsidRPr="00CA6133" w:rsidR="008874A0">
              <w:rPr>
                <w:color w:val="000000"/>
              </w:rPr>
              <w:t>договоров</w:t>
            </w:r>
            <w:bookmarkStart w:id="0" w:name="_GoBack"/>
            <w:bookmarkEnd w:id="0"/>
            <w:r>
              <w:rPr>
                <w:rStyle w:val="et_1"/>
              </w:rPr>
              <w:t xml:space="preserve"> </w:t>
            </w:r>
            <w:r w:rsidRPr="00CA6133" w:rsidR="008874A0">
              <w:rPr>
                <w:color w:val="000000"/>
              </w:rPr>
              <w:t>(контрактов),</w:t>
            </w:r>
            <w:r>
              <w:rPr>
                <w:rStyle w:val="et_3"/>
              </w:rPr>
              <w:t xml:space="preserve"> </w:t>
            </w:r>
            <w:r w:rsidRPr="00CA6133">
              <w:rPr>
                <w:color w:val="000000"/>
              </w:rPr>
              <w:t>утвержденным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постановлением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/>
              </w:rPr>
              <w:t>Правительства</w:t>
            </w:r>
            <w:r>
              <w:rPr>
                <w:rStyle w:val="et_3"/>
              </w:rPr>
              <w:t xml:space="preserve"> </w:t>
            </w:r>
            <w:r w:rsidRPr="00CA6133">
              <w:rPr>
                <w:color w:val="000000"/>
              </w:rPr>
              <w:t>Москвы</w:t>
            </w:r>
            <w:r>
              <w:rPr>
                <w:rStyle w:val="et_3"/>
              </w:rPr>
              <w:t xml:space="preserve"> </w:t>
            </w:r>
            <w:r w:rsidRPr="00CA6133">
              <w:rPr>
                <w:color w:val="000000"/>
              </w:rPr>
              <w:t>от</w:t>
            </w:r>
            <w:r>
              <w:rPr>
                <w:rStyle w:val="et_1"/>
              </w:rPr>
              <w:t xml:space="preserve"> </w:t>
            </w:r>
            <w:r w:rsidRPr="00126B92">
              <w:t>4</w:t>
            </w:r>
            <w:r>
              <w:rPr>
                <w:rStyle w:val="et_0"/>
              </w:rPr>
              <w:t xml:space="preserve"> </w:t>
            </w:r>
            <w:r w:rsidRPr="00126B92">
              <w:t>июня</w:t>
            </w:r>
            <w:r>
              <w:rPr>
                <w:rStyle w:val="et_0"/>
              </w:rPr>
              <w:t xml:space="preserve"> </w:t>
            </w:r>
            <w:r w:rsidRPr="00126B92">
              <w:t>2002 г.</w:t>
            </w:r>
            <w:r>
              <w:rPr>
                <w:rStyle w:val="et_0"/>
              </w:rPr>
              <w:t xml:space="preserve"> </w:t>
            </w:r>
            <w:r w:rsidRPr="00126B92">
              <w:t>№</w:t>
            </w:r>
            <w:r>
              <w:rPr>
                <w:rStyle w:val="et_3"/>
              </w:rPr>
              <w:t xml:space="preserve"> </w:t>
            </w:r>
            <w:r w:rsidRPr="00A17D1A">
              <w:t>411-ПП</w:t>
            </w:r>
            <w:r>
              <w:rPr>
                <w:rStyle w:val="et_2"/>
              </w:rPr>
              <w:t xml:space="preserve"> </w:t>
            </w:r>
            <w:r w:rsidRPr="00A17D1A">
              <w:t>«О</w:t>
            </w:r>
            <w:r>
              <w:rPr>
                <w:rStyle w:val="et_3"/>
              </w:rPr>
              <w:t xml:space="preserve"> </w:t>
            </w:r>
            <w:r w:rsidRPr="00A17D1A">
              <w:t>порядках</w:t>
            </w:r>
            <w:r>
              <w:rPr>
                <w:rStyle w:val="et_1"/>
              </w:rPr>
              <w:t xml:space="preserve"> </w:t>
            </w:r>
            <w:r w:rsidRPr="00A17D1A">
              <w:t>предоставления</w:t>
            </w:r>
            <w:r>
              <w:rPr>
                <w:rStyle w:val="et_3"/>
              </w:rPr>
              <w:t xml:space="preserve"> </w:t>
            </w:r>
            <w:r w:rsidRPr="00A17D1A">
              <w:t>субсидий</w:t>
            </w:r>
            <w:r>
              <w:rPr>
                <w:rStyle w:val="et_0"/>
              </w:rPr>
              <w:t xml:space="preserve"> </w:t>
            </w:r>
            <w:r w:rsidRPr="00A17D1A">
              <w:t>из</w:t>
            </w:r>
            <w:r>
              <w:rPr>
                <w:rStyle w:val="et_3"/>
              </w:rPr>
              <w:t xml:space="preserve"> </w:t>
            </w:r>
            <w:r w:rsidRPr="00A17D1A">
              <w:t>бюджета</w:t>
            </w:r>
            <w:r>
              <w:rPr>
                <w:rStyle w:val="et_1"/>
              </w:rPr>
              <w:t xml:space="preserve"> </w:t>
            </w:r>
            <w:r w:rsidRPr="00A17D1A">
              <w:t>города</w:t>
            </w:r>
            <w:r>
              <w:rPr>
                <w:rStyle w:val="et_0"/>
              </w:rPr>
              <w:t xml:space="preserve"> </w:t>
            </w:r>
            <w:r w:rsidRPr="00A17D1A">
              <w:t>Москвы</w:t>
            </w:r>
            <w:r>
              <w:rPr>
                <w:rStyle w:val="et_2"/>
              </w:rPr>
              <w:t xml:space="preserve"> </w:t>
            </w:r>
            <w:r w:rsidRPr="00A17D1A">
              <w:t>юридическим</w:t>
            </w:r>
            <w:r>
              <w:rPr>
                <w:rStyle w:val="et_0"/>
              </w:rPr>
              <w:t xml:space="preserve"> </w:t>
            </w:r>
            <w:r w:rsidRPr="00CA6133">
              <w:t>лицам</w:t>
            </w:r>
            <w:r>
              <w:rPr>
                <w:rStyle w:val="et_0"/>
              </w:rPr>
              <w:t xml:space="preserve"> </w:t>
            </w:r>
            <w:r w:rsidRPr="00CA6133">
              <w:t>и</w:t>
            </w:r>
            <w:r>
              <w:rPr>
                <w:rStyle w:val="et_1"/>
              </w:rPr>
              <w:t xml:space="preserve"> </w:t>
            </w:r>
            <w:r w:rsidRPr="00CA6133">
              <w:t>индивидуальным</w:t>
            </w:r>
            <w:r>
              <w:rPr>
                <w:rStyle w:val="et_2"/>
              </w:rPr>
              <w:t xml:space="preserve"> </w:t>
            </w:r>
            <w:r w:rsidRPr="00CA6133">
              <w:t>предпринимателям</w:t>
            </w:r>
            <w:r>
              <w:rPr>
                <w:rStyle w:val="et_2"/>
              </w:rPr>
              <w:t xml:space="preserve"> </w:t>
            </w:r>
            <w:r w:rsidRPr="00CA6133">
              <w:t>в</w:t>
            </w:r>
            <w:r>
              <w:rPr>
                <w:rStyle w:val="et_0"/>
              </w:rPr>
              <w:t xml:space="preserve"> </w:t>
            </w:r>
            <w:r w:rsidRPr="00CA6133">
              <w:t>целях</w:t>
            </w:r>
            <w:r>
              <w:rPr>
                <w:rStyle w:val="et_1"/>
              </w:rPr>
              <w:t xml:space="preserve"> </w:t>
            </w:r>
            <w:r w:rsidRPr="00CA6133">
              <w:t>возмещения</w:t>
            </w:r>
            <w:r>
              <w:rPr>
                <w:rStyle w:val="et_0"/>
              </w:rPr>
              <w:t xml:space="preserve"> </w:t>
            </w:r>
            <w:r w:rsidRPr="00CA6133">
              <w:t>недополученных</w:t>
            </w:r>
            <w:r>
              <w:rPr>
                <w:rStyle w:val="et_2"/>
              </w:rPr>
              <w:t xml:space="preserve"> </w:t>
            </w:r>
            <w:r w:rsidRPr="00CA6133">
              <w:t>доходов</w:t>
            </w:r>
            <w:r>
              <w:rPr>
                <w:rStyle w:val="et_2"/>
              </w:rPr>
              <w:t xml:space="preserve"> </w:t>
            </w:r>
            <w:r w:rsidRPr="00CA6133">
              <w:t>в</w:t>
            </w:r>
            <w:r>
              <w:rPr>
                <w:rStyle w:val="et_2"/>
              </w:rPr>
              <w:t xml:space="preserve"> </w:t>
            </w:r>
            <w:r w:rsidRPr="00CA6133">
              <w:t>связи</w:t>
            </w:r>
            <w:r>
              <w:rPr>
                <w:rStyle w:val="et_0"/>
              </w:rPr>
              <w:t xml:space="preserve"> </w:t>
            </w:r>
            <w:r w:rsidRPr="00CA6133">
              <w:t>с</w:t>
            </w:r>
            <w:r>
              <w:rPr>
                <w:rStyle w:val="et_3"/>
              </w:rPr>
              <w:t xml:space="preserve"> </w:t>
            </w:r>
            <w:r w:rsidRPr="00CA6133">
              <w:t>предоставлением</w:t>
            </w:r>
            <w:r>
              <w:rPr>
                <w:rStyle w:val="et_0"/>
              </w:rPr>
              <w:t xml:space="preserve"> </w:t>
            </w:r>
            <w:r w:rsidRPr="00CA6133">
              <w:t>отдельным</w:t>
            </w:r>
            <w:r>
              <w:rPr>
                <w:rStyle w:val="et_2"/>
              </w:rPr>
              <w:t xml:space="preserve"> </w:t>
            </w:r>
            <w:r w:rsidRPr="00CA6133">
              <w:t>категориям</w:t>
            </w:r>
            <w:r>
              <w:rPr>
                <w:rStyle w:val="et_3"/>
              </w:rPr>
              <w:t xml:space="preserve"> </w:t>
            </w:r>
            <w:r w:rsidRPr="00CA6133">
              <w:t>граждан</w:t>
            </w:r>
            <w:r>
              <w:rPr>
                <w:rStyle w:val="et_1"/>
              </w:rPr>
              <w:t xml:space="preserve"> </w:t>
            </w:r>
            <w:r w:rsidRPr="00CA6133">
              <w:t>мер</w:t>
            </w:r>
            <w:r>
              <w:rPr>
                <w:rStyle w:val="et_2"/>
              </w:rPr>
              <w:t xml:space="preserve"> </w:t>
            </w:r>
            <w:r w:rsidRPr="00CA6133">
              <w:t>социальной</w:t>
            </w:r>
            <w:r>
              <w:rPr>
                <w:rStyle w:val="et_0"/>
              </w:rPr>
              <w:t xml:space="preserve"> </w:t>
            </w:r>
            <w:r w:rsidRPr="00CA6133">
              <w:t>поддержки</w:t>
            </w:r>
            <w:r>
              <w:rPr>
                <w:rStyle w:val="et_1"/>
              </w:rPr>
              <w:t xml:space="preserve"> </w:t>
            </w:r>
            <w:r w:rsidR="00CA5289">
              <w:br/>
            </w:r>
            <w:r w:rsidR="00CA5289"/>
            <w:r w:rsidRPr="00CA6133">
              <w:t>по</w:t>
            </w:r>
            <w:r>
              <w:rPr>
                <w:rStyle w:val="et_3"/>
              </w:rPr>
              <w:t xml:space="preserve"> </w:t>
            </w:r>
            <w:r w:rsidRPr="00CA6133">
              <w:t>оплате</w:t>
            </w:r>
            <w:r>
              <w:rPr>
                <w:rStyle w:val="et_3"/>
              </w:rPr>
              <w:t xml:space="preserve"> </w:t>
            </w:r>
            <w:r w:rsidRPr="00CA6133">
              <w:t>жилого</w:t>
            </w:r>
            <w:r>
              <w:rPr>
                <w:rStyle w:val="et_2"/>
              </w:rPr>
              <w:t xml:space="preserve"> </w:t>
            </w:r>
            <w:r w:rsidRPr="00CA6133">
              <w:t>помещения,</w:t>
            </w:r>
            <w:r>
              <w:rPr>
                <w:rStyle w:val="et_3"/>
              </w:rPr>
              <w:t xml:space="preserve"> </w:t>
            </w:r>
            <w:r w:rsidRPr="00CA6133">
              <w:t>коммунальных</w:t>
            </w:r>
            <w:r>
              <w:rPr>
                <w:rStyle w:val="et_2"/>
              </w:rPr>
              <w:t xml:space="preserve"> </w:t>
            </w:r>
            <w:r w:rsidRPr="00CA6133">
              <w:t>услуг,</w:t>
            </w:r>
            <w:r>
              <w:rPr>
                <w:rStyle w:val="et_1"/>
              </w:rPr>
              <w:t xml:space="preserve"> </w:t>
            </w:r>
            <w:r w:rsidRPr="00CA6133">
              <w:t>услуг</w:t>
            </w:r>
            <w:r>
              <w:rPr>
                <w:rStyle w:val="et_2"/>
              </w:rPr>
              <w:t xml:space="preserve"> </w:t>
            </w:r>
            <w:r w:rsidRPr="00CA6133">
              <w:t>связи</w:t>
            </w:r>
            <w:r>
              <w:rPr>
                <w:rStyle w:val="et_1"/>
              </w:rPr>
              <w:t xml:space="preserve"> </w:t>
            </w:r>
            <w:r w:rsidRPr="00126B92" w:rsidR="00C51FE2">
              <w:br/>
            </w:r>
            <w:r w:rsidRPr="00126B92" w:rsidR="00C51FE2"/>
            <w:r w:rsidRPr="00126B92">
              <w:t>и</w:t>
            </w:r>
            <w:r>
              <w:rPr>
                <w:rStyle w:val="et_3"/>
              </w:rPr>
              <w:t xml:space="preserve"> </w:t>
            </w:r>
            <w:proofErr w:type="spellStart"/>
            <w:r w:rsidRPr="00126B92">
              <w:t>энергосервисного</w:t>
            </w:r>
            <w:proofErr w:type="spellEnd"/>
            <w:r>
              <w:rPr>
                <w:rStyle w:val="et_1"/>
              </w:rPr>
              <w:t xml:space="preserve"> </w:t>
            </w:r>
            <w:r w:rsidRPr="00126B92">
              <w:t>договора</w:t>
            </w:r>
            <w:r>
              <w:rPr>
                <w:rStyle w:val="et_3"/>
              </w:rPr>
              <w:t xml:space="preserve"> </w:t>
            </w:r>
            <w:r w:rsidRPr="00A17D1A">
              <w:t>(контракта)»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(далее</w:t>
            </w:r>
            <w:r>
              <w:rPr>
                <w:rStyle w:val="et_2"/>
              </w:rPr>
              <w:t xml:space="preserve"> </w:t>
            </w:r>
            <w:r w:rsidRPr="00A17D1A">
              <w:rPr>
                <w:color w:val="000000"/>
              </w:rPr>
              <w:t>–</w:t>
            </w:r>
            <w:r>
              <w:rPr>
                <w:rStyle w:val="et_1"/>
              </w:rPr>
              <w:t xml:space="preserve"> </w:t>
            </w:r>
            <w:r w:rsidRPr="00A17D1A">
              <w:rPr>
                <w:color w:val="000000"/>
              </w:rPr>
              <w:t>участник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отбора,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субсидия,</w:t>
            </w:r>
            <w:r>
              <w:rPr>
                <w:rStyle w:val="et_0"/>
              </w:rPr>
              <w:t xml:space="preserve"> </w:t>
            </w:r>
            <w:r w:rsidRPr="00A17D1A">
              <w:rPr>
                <w:color w:val="000000"/>
              </w:rPr>
              <w:t>Порядок,</w:t>
            </w:r>
            <w:r>
              <w:rPr>
                <w:rStyle w:val="et_3"/>
              </w:rPr>
              <w:t xml:space="preserve"> </w:t>
            </w:r>
            <w:r w:rsidRPr="00A17D1A">
              <w:rPr>
                <w:color w:val="000000"/>
              </w:rPr>
              <w:t>соответственно).</w:t>
            </w:r>
          </w:p>
          <w:p w:rsidRPr="00126B92" w:rsidRDefault="00273075" w:rsidR="00273075" w:rsidP="00A5557E" w14:paraId="1D6FBD05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Pr="00126B92" w:rsidTr="00CA6133" w:rsidR="00273075" w14:paraId="3B554F88" w14:textId="77777777">
        <w:tc>
          <w:tcPr>
            <w:tcW w:w="0" w:type="auto"/>
          </w:tcPr>
          <w:p w:rsidRPr="00126B92" w:rsidRDefault="00273075" w:rsidR="00273075" w:rsidP="00A5557E" w14:paraId="10C387B5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11" w:type="dxa"/>
          </w:tcPr>
          <w:p w:rsidRPr="00126B92" w:rsidRDefault="00273075" w:rsidR="00273075" w:rsidP="00CA6133" w14:paraId="3839EF77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(уполномоченный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орган)</w:t>
            </w:r>
          </w:p>
        </w:tc>
        <w:tc>
          <w:tcPr>
            <w:tcW w:w="7364" w:type="dxa"/>
          </w:tcPr>
          <w:p w:rsidRPr="00126B92" w:rsidRDefault="00273075" w:rsidR="00273075" w:rsidP="00CA6133" w14:paraId="21A4715D" w14:textId="77777777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Государственное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казенное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36596F">
              <w:rPr>
                <w:rFonts w:hAnsi="Times New Roman" w:cs="Times New Roman" w:eastAsia="Times New Roman" w:ascii="Times New Roman"/>
              </w:rPr>
              <w:br/>
            </w:r>
            <w:r w:rsidRPr="00126B92" w:rsidR="0036596F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«Социальное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казначейство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Москвы»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36596F">
              <w:rPr>
                <w:rFonts w:hAnsi="Times New Roman" w:cs="Times New Roman" w:eastAsia="Times New Roman" w:ascii="Times New Roman"/>
              </w:rPr>
              <w:br/>
            </w:r>
            <w:r w:rsidRPr="00126B92" w:rsidR="0036596F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(далее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ГКУ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«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Соцказначейство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Москвы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»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Pr="00126B92" w:rsidRDefault="00273075" w:rsidR="00273075" w:rsidP="00CA6133" w14:paraId="3C9DBB0D" w14:textId="77777777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места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нахождения: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Новая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Басманная,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10,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стр.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671,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Москва</w:t>
            </w:r>
          </w:p>
          <w:p w:rsidRPr="00126B92" w:rsidRDefault="00273075" w:rsidR="00273075" w:rsidP="00CA6133" w14:paraId="0A1DB964" w14:textId="77777777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Почтовый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адрес: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Новая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Басманная,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10,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стр.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671,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Москва,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107078</w:t>
            </w:r>
          </w:p>
          <w:p w:rsidRPr="00126B92" w:rsidRDefault="00273075" w:rsidR="00273075" w:rsidP="00CA6133" w14:paraId="315DF8BC" w14:textId="77777777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Контактный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телефон: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(495)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870-44-44</w:t>
            </w:r>
          </w:p>
          <w:p w:rsidRPr="00126B92" w:rsidRDefault="00273075" w:rsidR="00273075" w:rsidP="00CA6133" w14:paraId="7D1C221B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почты: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val="en-US" w:eastAsia="ru-RU"/>
              </w:rPr>
              <w:t>RCRK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val="en-US" w:eastAsia="ru-RU"/>
              </w:rPr>
              <w:t>otbor</w:t>
            </w:r>
            <w:proofErr w:type="spellEnd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@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val="en-US" w:eastAsia="ru-RU"/>
              </w:rPr>
              <w:t>social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val="en-US" w:eastAsia="ru-RU"/>
              </w:rPr>
              <w:t>mos</w:t>
            </w:r>
            <w:proofErr w:type="spellEnd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Pr="00126B92" w:rsidTr="00CA6133" w:rsidR="00273075" w14:paraId="35C7B9A7" w14:textId="77777777">
        <w:tc>
          <w:tcPr>
            <w:tcW w:w="0" w:type="auto"/>
          </w:tcPr>
          <w:p w:rsidRPr="00126B92" w:rsidRDefault="00273075" w:rsidR="00273075" w:rsidP="00A5557E" w14:paraId="52D8F9A2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11" w:type="dxa"/>
          </w:tcPr>
          <w:p w:rsidRPr="00126B92" w:rsidRDefault="00273075" w:rsidR="00273075" w:rsidP="00CA6133" w14:paraId="68EDA4E6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участников</w:t>
            </w:r>
            <w:r>
              <w:rPr>
                <w:rFonts w:cs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</w:t>
            </w:r>
          </w:p>
        </w:tc>
        <w:tc>
          <w:tcPr>
            <w:tcW w:w="7364" w:type="dxa"/>
          </w:tcPr>
          <w:p w:rsidRPr="00126B92" w:rsidRDefault="00273075" w:rsidR="00273075" w:rsidP="00C51FE2" w14:paraId="7FDBFEB7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Юридические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лица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предприниматели,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оказывающие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proofErr w:type="spellStart"/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энергосервисные</w:t>
            </w:r>
            <w:proofErr w:type="spellEnd"/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услуги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являющиеся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исполнителями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 w:rsidR="005D159A">
              <w:rPr>
                <w:rFonts w:hAnsi="Times New Roman" w:cs="Times New Roman" w:ascii="Times New Roman"/>
              </w:rPr>
              <w:br/>
            </w:r>
            <w:r w:rsidRPr="00126B92" w:rsidR="005D159A">
              <w:rPr>
                <w:rFonts w:hAnsi="Times New Roman" w:cs="Times New Roman" w:ascii="Times New Roman"/>
              </w:rPr>
            </w:r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proofErr w:type="spellStart"/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энергосервисным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 w:rsidR="008874A0">
              <w:rPr>
                <w:rFonts w:hAnsi="Times New Roman" w:cs="Times New Roman" w:ascii="Times New Roman"/>
                <w:sz w:val="24"/>
                <w:szCs w:val="24"/>
              </w:rPr>
              <w:t>договорам.</w:t>
            </w:r>
          </w:p>
        </w:tc>
      </w:tr>
      <w:tr w:rsidRPr="00126B92" w:rsidTr="00CA6133" w:rsidR="00273075" w14:paraId="2CF679B4" w14:textId="77777777">
        <w:tc>
          <w:tcPr>
            <w:tcW w:w="0" w:type="auto"/>
          </w:tcPr>
          <w:p w:rsidRPr="00126B92" w:rsidRDefault="00273075" w:rsidR="00273075" w:rsidP="00A5557E" w14:paraId="4A2A0938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11" w:type="dxa"/>
          </w:tcPr>
          <w:p w:rsidRPr="00126B92" w:rsidRDefault="00273075" w:rsidR="00273075" w:rsidP="00CA6133" w14:paraId="49B0831C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подачи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5D159A">
              <w:rPr>
                <w:rFonts w:hAnsi="Times New Roman" w:cs="Times New Roman" w:eastAsia="Times New Roman" w:ascii="Times New Roman"/>
              </w:rPr>
              <w:br/>
            </w:r>
            <w:r w:rsidRPr="00126B92" w:rsidR="005D159A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5D159A">
              <w:rPr>
                <w:rFonts w:hAnsi="Times New Roman" w:cs="Times New Roman" w:eastAsia="Times New Roman" w:ascii="Times New Roman"/>
              </w:rPr>
              <w:br/>
            </w:r>
            <w:r w:rsidRPr="00126B92" w:rsidR="005D159A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(далее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заявки)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</w:tc>
        <w:tc>
          <w:tcPr>
            <w:tcW w:w="7364" w:type="dxa"/>
          </w:tcPr>
          <w:p w:rsidRPr="00126B92" w:rsidRDefault="00273075" w:rsidR="00273075" w:rsidP="00C51FE2" w14:paraId="13A293E1" w14:textId="0B48A4D2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начала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приема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8874A0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8874A0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Pr="00126B92" w:rsidRDefault="00273075" w:rsidR="00273075" w:rsidP="00C51FE2" w14:paraId="5F0FD5E2" w14:textId="7C46AE8F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окончания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приема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27097C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26B92" w:rsidR="008874A0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8874A0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Pr="00126B92" w:rsidRDefault="00273075" w:rsidR="00273075" w:rsidP="00C51FE2" w14:paraId="7D8D3350" w14:textId="77777777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Pr="00126B92" w:rsidTr="00CA6133" w:rsidR="00273075" w14:paraId="090FE300" w14:textId="77777777">
        <w:tc>
          <w:tcPr>
            <w:tcW w:w="0" w:type="auto"/>
          </w:tcPr>
          <w:p w:rsidRPr="00126B92" w:rsidRDefault="00273075" w:rsidR="00273075" w:rsidP="00A5557E" w14:paraId="06A7A8C3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11" w:type="dxa"/>
          </w:tcPr>
          <w:p w:rsidRPr="00126B92" w:rsidRDefault="00273075" w:rsidR="00273075" w:rsidP="00CA6133" w14:paraId="6902076C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</w:t>
            </w:r>
          </w:p>
        </w:tc>
        <w:tc>
          <w:tcPr>
            <w:tcW w:w="7364" w:type="dxa"/>
          </w:tcPr>
          <w:p w:rsidRPr="00126B92" w:rsidRDefault="00273075" w:rsidR="00273075" w:rsidP="00C51FE2" w14:paraId="0DE3981F" w14:textId="7DE4E0ED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начала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8874A0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8874A0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Pr="00126B92" w:rsidRDefault="00273075" w:rsidR="00273075" w:rsidP="00C51FE2" w14:paraId="6F4FA797" w14:textId="68780472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окончания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596AB7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53465F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  <w:p w:rsidRPr="00126B92" w:rsidRDefault="00273075" w:rsidR="00273075" w:rsidP="00C51FE2" w14:paraId="5DDD2CE3" w14:textId="77777777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Pr="00126B92" w:rsidTr="00CA6133" w:rsidR="00273075" w14:paraId="28BC812F" w14:textId="77777777">
        <w:tc>
          <w:tcPr>
            <w:tcW w:w="0" w:type="auto"/>
          </w:tcPr>
          <w:p w:rsidRPr="00126B92" w:rsidRDefault="00273075" w:rsidR="00273075" w:rsidP="00A5557E" w14:paraId="41842502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11" w:type="dxa"/>
          </w:tcPr>
          <w:p w:rsidRPr="00126B92" w:rsidRDefault="00273075" w:rsidR="00273075" w:rsidP="00CA6133" w14:paraId="058C8570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Указатель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страниц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государственной</w:t>
            </w:r>
            <w:r>
              <w:rPr>
                <w:rFonts w:cs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города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Москвы,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обеспечивающей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5D159A">
              <w:rPr>
                <w:rFonts w:hAnsi="Times New Roman" w:cs="Times New Roman" w:eastAsia="Times New Roman" w:ascii="Times New Roman"/>
              </w:rPr>
              <w:br/>
            </w:r>
            <w:r w:rsidRPr="00126B92" w:rsidR="005D159A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информационно-телекоммуникационной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сети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7364" w:type="dxa"/>
          </w:tcPr>
          <w:p w:rsidRPr="00126B92" w:rsidRDefault="00273075" w:rsidR="00273075" w:rsidP="00CA6133" w14:paraId="7AE7C6A4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Автоматизированная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информационная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система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жилищных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возмещения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выпадающих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доходов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льгот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596AB7">
              <w:rPr>
                <w:rFonts w:hAnsi="Times New Roman" w:cs="Times New Roman" w:eastAsia="Times New Roman" w:ascii="Times New Roman"/>
              </w:rPr>
              <w:br/>
            </w:r>
            <w:r w:rsidRPr="00126B92" w:rsidR="00596AB7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(далее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АИС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ЖСЛ)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личный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кабинет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Автоматизированной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системы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управления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«Информационное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обеспечение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ЕИРЦ»,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расположенной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информационно-телекоммуникационной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сети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адресу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hyperlink w:history="1" r:id="rId6">
              <w:r w:rsidRPr="00126B92">
                <w:rPr>
                  <w:rFonts w:hAnsi="Times New Roman" w:cs="Times New Roman" w:eastAsia="Times New Roman" w:ascii="Times New Roman"/>
                  <w:bCs/>
                  <w:color w:val="000000"/>
                  <w:sz w:val="24"/>
                  <w:szCs w:val="24"/>
                  <w:lang w:eastAsia="ru-RU"/>
                </w:rPr>
                <w:t>https://subsident.gkh.mos.ru/</w:t>
              </w:r>
            </w:hyperlink>
          </w:p>
        </w:tc>
      </w:tr>
      <w:tr w:rsidRPr="00126B92" w:rsidTr="00CA6133" w:rsidR="00273075" w14:paraId="448DBB47" w14:textId="77777777">
        <w:tc>
          <w:tcPr>
            <w:tcW w:w="0" w:type="auto"/>
          </w:tcPr>
          <w:p w:rsidRPr="00126B92" w:rsidRDefault="00273075" w:rsidR="00273075" w:rsidP="00A5557E" w14:paraId="62B4A870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311" w:type="dxa"/>
          </w:tcPr>
          <w:p w:rsidRPr="00126B92" w:rsidRDefault="00273075" w:rsidR="00273075" w:rsidP="00CA6133" w14:paraId="47AEABA6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участникам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разъяснений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положений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объявления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указанных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разъяснений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</w:tc>
        <w:tc>
          <w:tcPr>
            <w:tcW w:w="7364" w:type="dxa"/>
          </w:tcPr>
          <w:p w:rsidRPr="00CA6133" w:rsidRDefault="00273075" w:rsidR="00596AB7" w:rsidP="00CA6133" w14:paraId="12FBECC7" w14:textId="7285112E">
            <w:pPr>
              <w:pStyle w:val="a3"/>
              <w:shd w:val="clear" w:color="auto" w:fill="FFFFFF"/>
              <w:spacing w:before="0" w:beforeAutospacing="0" w:after="0" w:afterAutospacing="0"/>
              <w:ind w:firstLine="181"/>
              <w:jc w:val="both"/>
              <w:rPr>
                <w:rStyle w:val="ac"/>
              </w:rPr>
            </w:pPr>
            <w:r w:rsidRPr="00126B92">
              <w:rPr>
                <w:bCs/>
                <w:color w:val="000000"/>
              </w:rPr>
              <w:t>Участник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отбора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вправе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направить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запрос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разъяснении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положений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объявления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проведении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отбора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126B92" w:rsidR="00D416E8">
              <w:rPr>
                <w:bCs/>
                <w:color w:val="000000"/>
              </w:rPr>
              <w:t>17</w:t>
            </w:r>
            <w:r>
              <w:rPr>
                <w:rStyle w:val="et_2"/>
              </w:rPr>
              <w:t xml:space="preserve"> </w:t>
            </w:r>
            <w:r w:rsidRPr="00126B92" w:rsidR="00D416E8">
              <w:rPr>
                <w:bCs/>
                <w:color w:val="000000"/>
              </w:rPr>
              <w:t>августа</w:t>
            </w:r>
            <w:r>
              <w:rPr>
                <w:rStyle w:val="et_3"/>
              </w:rPr>
              <w:t xml:space="preserve"> </w:t>
            </w:r>
            <w:r w:rsidRPr="00126B92" w:rsidR="006A2370">
              <w:rPr>
                <w:bCs/>
                <w:color w:val="000000"/>
              </w:rPr>
              <w:t>2026</w:t>
            </w:r>
            <w:r>
              <w:rPr>
                <w:rStyle w:val="et_2"/>
              </w:rPr>
              <w:t xml:space="preserve"> </w:t>
            </w:r>
            <w:r w:rsidRPr="00126B92" w:rsidR="006A2370">
              <w:rPr>
                <w:bCs/>
                <w:color w:val="000000"/>
              </w:rPr>
              <w:t>г.</w:t>
            </w:r>
            <w:r>
              <w:rPr>
                <w:rStyle w:val="et_3"/>
              </w:rPr>
              <w:t xml:space="preserve"> </w:t>
            </w:r>
            <w:r w:rsidRPr="00126B92" w:rsidR="00C51FE2">
              <w:br/>
            </w:r>
            <w:r w:rsidRPr="00126B92" w:rsidR="00C51FE2"/>
            <w:r w:rsidRPr="00126B92">
              <w:rPr>
                <w:bCs/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09.00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московскому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времени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126B92" w:rsidR="00984237">
              <w:rPr>
                <w:bCs/>
                <w:color w:val="000000"/>
              </w:rPr>
              <w:t>2</w:t>
            </w:r>
            <w:r w:rsidRPr="00126B92" w:rsidR="00D416E8">
              <w:rPr>
                <w:bCs/>
                <w:color w:val="000000"/>
              </w:rPr>
              <w:t>6</w:t>
            </w:r>
            <w:r>
              <w:rPr>
                <w:rStyle w:val="et_1"/>
              </w:rPr>
              <w:t xml:space="preserve"> </w:t>
            </w:r>
            <w:r w:rsidRPr="00126B92" w:rsidR="00D416E8">
              <w:rPr>
                <w:bCs/>
                <w:color w:val="000000"/>
              </w:rPr>
              <w:t>августа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2026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г.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до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23.59</w:t>
            </w:r>
            <w:r>
              <w:rPr>
                <w:rStyle w:val="et_0"/>
              </w:rPr>
              <w:t xml:space="preserve"> </w:t>
            </w:r>
            <w:r w:rsidRPr="00126B92" w:rsidR="00C51FE2">
              <w:br/>
            </w:r>
            <w:r w:rsidRPr="00126B92" w:rsidR="00C51FE2"/>
            <w:r w:rsidRPr="00126B92">
              <w:rPr>
                <w:bCs/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московскому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времени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включительно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(не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позднее</w:t>
            </w:r>
            <w:r>
              <w:rPr>
                <w:rStyle w:val="et_2"/>
              </w:rPr>
              <w:t xml:space="preserve"> </w:t>
            </w:r>
            <w:r w:rsidRPr="00126B92" w:rsidR="006471C8">
              <w:t>3</w:t>
            </w:r>
            <w:r>
              <w:rPr>
                <w:rStyle w:val="et_3"/>
              </w:rPr>
              <w:t xml:space="preserve"> </w:t>
            </w:r>
            <w:r w:rsidRPr="00126B92" w:rsidR="006471C8">
              <w:t>(</w:t>
            </w:r>
            <w:r w:rsidRPr="00126B92">
              <w:rPr>
                <w:bCs/>
                <w:color w:val="000000"/>
              </w:rPr>
              <w:t>трех</w:t>
            </w:r>
            <w:r w:rsidRPr="00126B92" w:rsidR="006471C8">
              <w:rPr>
                <w:bCs/>
                <w:color w:val="000000"/>
              </w:rPr>
              <w:t>)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рабочих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дней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до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окончания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срока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подачи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заявок)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адресу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электронной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почты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  <w:lang w:val="en-US"/>
              </w:rPr>
              <w:t>RCRK</w:t>
            </w:r>
            <w:r w:rsidRPr="00126B92">
              <w:rPr>
                <w:bCs/>
                <w:color w:val="000000"/>
              </w:rPr>
              <w:t>-</w:t>
            </w:r>
            <w:proofErr w:type="spellStart"/>
            <w:r w:rsidRPr="00126B92">
              <w:rPr>
                <w:bCs/>
                <w:color w:val="000000"/>
                <w:lang w:val="en-US"/>
              </w:rPr>
              <w:t>otbor</w:t>
            </w:r>
            <w:proofErr w:type="spellEnd"/>
            <w:r w:rsidRPr="00126B92">
              <w:rPr>
                <w:bCs/>
                <w:color w:val="000000"/>
              </w:rPr>
              <w:t>@</w:t>
            </w:r>
            <w:r w:rsidRPr="00126B92">
              <w:rPr>
                <w:bCs/>
                <w:color w:val="000000"/>
                <w:lang w:val="en-US"/>
              </w:rPr>
              <w:t>social</w:t>
            </w:r>
            <w:r w:rsidRPr="00126B92">
              <w:rPr>
                <w:bCs/>
                <w:color w:val="000000"/>
              </w:rPr>
              <w:t>.</w:t>
            </w:r>
            <w:proofErr w:type="spellStart"/>
            <w:r w:rsidRPr="00126B92">
              <w:rPr>
                <w:bCs/>
                <w:color w:val="000000"/>
                <w:lang w:val="en-US"/>
              </w:rPr>
              <w:t>mos</w:t>
            </w:r>
            <w:proofErr w:type="spellEnd"/>
            <w:r w:rsidRPr="00126B92">
              <w:rPr>
                <w:bCs/>
                <w:color w:val="000000"/>
              </w:rPr>
              <w:t>.</w:t>
            </w:r>
            <w:proofErr w:type="spellStart"/>
            <w:r w:rsidRPr="00126B92">
              <w:rPr>
                <w:bCs/>
                <w:color w:val="000000"/>
                <w:lang w:val="en-US"/>
              </w:rPr>
              <w:t>ru</w:t>
            </w:r>
            <w:proofErr w:type="spellEnd"/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и/или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многоканальному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телефону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контактного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центра: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+7(495)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870-44-44.</w:t>
            </w:r>
            <w:r>
              <w:rPr>
                <w:rStyle w:val="et_2"/>
              </w:rPr>
              <w:t xml:space="preserve"> </w:t>
            </w:r>
          </w:p>
          <w:p w:rsidRPr="00126B92" w:rsidRDefault="00273075" w:rsidR="00273075" w:rsidP="00CA6133" w14:paraId="65B7503A" w14:textId="73BF5A8C">
            <w:pPr>
              <w:pStyle w:val="a3"/>
              <w:shd w:val="clear" w:color="auto" w:fill="FFFFFF"/>
              <w:spacing w:before="0" w:beforeAutospacing="0" w:after="0" w:afterAutospacing="0"/>
              <w:ind w:firstLine="181"/>
              <w:jc w:val="both"/>
              <w:rPr>
                <w:bCs/>
                <w:color w:val="000000"/>
              </w:rPr>
            </w:pPr>
            <w:r w:rsidRPr="00126B92">
              <w:rPr>
                <w:bCs/>
                <w:color w:val="000000"/>
              </w:rPr>
              <w:t>ГКУ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«Соцказначейство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Москвы»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дает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разъяснение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положений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объявления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проведении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отбора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не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позднее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одного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рабочего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дня</w:t>
            </w:r>
            <w:r>
              <w:rPr>
                <w:rStyle w:val="et_1"/>
              </w:rPr>
              <w:t xml:space="preserve"> </w:t>
            </w:r>
            <w:r w:rsidRPr="00126B92" w:rsidR="006471C8">
              <w:br/>
            </w:r>
            <w:r w:rsidRPr="00126B92" w:rsidR="006471C8"/>
            <w:r w:rsidRPr="00126B92">
              <w:rPr>
                <w:bCs/>
                <w:color w:val="000000"/>
              </w:rPr>
              <w:t>со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дня,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следующего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за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днем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поступления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ГКУ</w:t>
            </w:r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«</w:t>
            </w:r>
            <w:proofErr w:type="spellStart"/>
            <w:r w:rsidRPr="00126B92">
              <w:rPr>
                <w:bCs/>
                <w:color w:val="000000"/>
              </w:rPr>
              <w:t>Соцказначейство</w:t>
            </w:r>
            <w:proofErr w:type="spellEnd"/>
            <w:r>
              <w:rPr>
                <w:rStyle w:val="et_1"/>
              </w:rPr>
              <w:t xml:space="preserve"> </w:t>
            </w:r>
            <w:r w:rsidRPr="00126B92">
              <w:rPr>
                <w:bCs/>
                <w:color w:val="000000"/>
              </w:rPr>
              <w:t>Москвы»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запроса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о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даче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разъяснения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положений</w:t>
            </w:r>
            <w:r>
              <w:rPr>
                <w:rStyle w:val="et_0"/>
              </w:rPr>
              <w:t xml:space="preserve"> </w:t>
            </w:r>
            <w:r w:rsidRPr="00126B92">
              <w:rPr>
                <w:bCs/>
                <w:color w:val="000000"/>
              </w:rPr>
              <w:t>объявления</w:t>
            </w:r>
            <w:r>
              <w:rPr>
                <w:rStyle w:val="et_2"/>
              </w:rPr>
              <w:t xml:space="preserve"> </w:t>
            </w:r>
            <w:r w:rsidRPr="00126B92">
              <w:rPr>
                <w:bCs/>
                <w:color w:val="000000"/>
              </w:rPr>
              <w:t>о проведении</w:t>
            </w:r>
            <w:r>
              <w:rPr>
                <w:rStyle w:val="et_3"/>
              </w:rPr>
              <w:t xml:space="preserve"> </w:t>
            </w:r>
            <w:r w:rsidRPr="00126B92">
              <w:rPr>
                <w:bCs/>
                <w:color w:val="000000"/>
              </w:rPr>
              <w:t>отбора.</w:t>
            </w:r>
          </w:p>
        </w:tc>
      </w:tr>
      <w:tr w:rsidRPr="00126B92" w:rsidTr="00CA6133" w:rsidR="00273075" w14:paraId="17A56C89" w14:textId="77777777">
        <w:trPr>
          <w:trHeight w:val="6137"/>
        </w:trPr>
        <w:tc>
          <w:tcPr>
            <w:tcW w:w="0" w:type="auto"/>
          </w:tcPr>
          <w:p w:rsidRPr="00126B92" w:rsidRDefault="00273075" w:rsidR="00273075" w:rsidP="00A5557E" w14:paraId="0C567673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11" w:type="dxa"/>
          </w:tcPr>
          <w:p w:rsidRPr="00126B92" w:rsidRDefault="00273075" w:rsidR="00273075" w:rsidP="00CA6133" w14:paraId="6C0AE394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участникам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отбора</w:t>
            </w:r>
          </w:p>
        </w:tc>
        <w:tc>
          <w:tcPr>
            <w:tcW w:w="7364" w:type="dxa"/>
          </w:tcPr>
          <w:p w:rsidRPr="00CA6133" w:rsidRDefault="00273075" w:rsidR="006471C8" w:rsidP="00CA6133" w14:paraId="78C9A1BE" w14:textId="59AFC4E8">
            <w:pPr>
              <w:ind w:firstLine="181"/>
              <w:jc w:val="both"/>
              <w:rPr>
                <w:rStyle w:val="ac"/>
                <w:rFonts w:cs="Times New Roman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установлены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="00126B92">
              <w:rPr>
                <w:rFonts w:hAnsi="Times New Roman" w:cs="Times New Roman" w:eastAsia="Times New Roman" w:ascii="Times New Roman"/>
              </w:rPr>
              <w:br/>
            </w:r>
            <w:r w:rsidR="00126B92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пункт</w:t>
            </w:r>
            <w:r w:rsidR="00C17E0B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C17E0B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Порядка.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</w:p>
          <w:p w:rsidRPr="00126B92" w:rsidRDefault="00273075" w:rsidR="00273075" w:rsidP="00CA6133" w14:paraId="6A4EF553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подачи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должен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соответствовать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следующим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требованиям: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126B92" w:rsidRDefault="00273075" w:rsidR="00273075" w:rsidP="00CA6133" w14:paraId="7226625E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получает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средства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бюджета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иными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правовыми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актами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же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цели,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которые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предоставляется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субсидия.</w:t>
            </w:r>
          </w:p>
          <w:p w:rsidRPr="00126B92" w:rsidRDefault="00273075" w:rsidR="00273075" w:rsidP="00CA6133" w14:paraId="45989B98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числа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является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иностранным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лицом,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числе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иностранным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лицом,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местом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является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государство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территория,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включенные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утвержденный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Министерством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финансов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государств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территорий,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используемых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промежуточного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(офшорного)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владения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активами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(далее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офшорные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компании),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также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российским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лицом,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уставном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(складочном)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капитале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которого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доля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прямого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косвенного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(через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третьих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лиц)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офшорных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компаний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совокупности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превышает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процентов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(если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иное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предусмотрено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законодательством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Федерации).</w:t>
            </w:r>
          </w:p>
          <w:p w:rsidRPr="00126B92" w:rsidRDefault="00273075" w:rsidR="00273075" w:rsidP="00CA6133" w14:paraId="0A960258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находится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перечне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организаций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физических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отношении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имеются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причастности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экстремистской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терроризму.</w:t>
            </w:r>
          </w:p>
          <w:p w:rsidRPr="00126B92" w:rsidRDefault="00273075" w:rsidR="00273075" w:rsidP="00CA6133" w14:paraId="37E4A191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находится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составляемых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рамках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полномочий,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предусмотренных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главой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VII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Устава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ООН,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Советом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Безопасности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ООН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органами,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специально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созданными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решениями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Совета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Безопасности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ООН,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перечнях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организаций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физических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связанных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террористическими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организациями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террористами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распространением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оружия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массового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уничтожения.</w:t>
            </w:r>
          </w:p>
          <w:p w:rsidRPr="00126B92" w:rsidRDefault="00273075" w:rsidR="00273075" w:rsidP="00CA6133" w14:paraId="591708F9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является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иностранным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агентом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Федеральным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законом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июля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255-ФЗ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«О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контроле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деятельностью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находящихся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иностранным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влиянием».</w:t>
            </w:r>
          </w:p>
          <w:p w:rsidRPr="00126B92" w:rsidRDefault="00273075" w:rsidR="00273075" w:rsidP="00CA6133" w14:paraId="63C0155E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Отсутствие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отношении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являющегося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лицом,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процедур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реорганизации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исключением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реорганизации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присоединения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другого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лица),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ликвидации,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банкротства,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приостановления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порядке,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предусмотренном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законодательством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являющийся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индивидуальным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предпринимателем,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прекратил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качестве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индивидуального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предпринимателя.</w:t>
            </w:r>
          </w:p>
          <w:p w:rsidRPr="00126B92" w:rsidRDefault="00273075" w:rsidR="00273075" w:rsidP="00CA6133" w14:paraId="5B0099FA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Отсутствие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просроченной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задолженности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возврату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бюджет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ранее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предоставленных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субсидий,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грантов,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бюджетных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инвестиций,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предоставленных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числе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иными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правовыми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актами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Москвы.</w:t>
            </w:r>
          </w:p>
          <w:p w:rsidRPr="00126B92" w:rsidRDefault="00273075" w:rsidR="00273075" w:rsidP="00A17D1A" w14:paraId="411FFC10" w14:textId="7045EB38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Заключение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proofErr w:type="spellStart"/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энергосервисного</w:t>
            </w:r>
            <w:proofErr w:type="spellEnd"/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договора,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направленного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сбережение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(или)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повышение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эффективности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потребления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коммунальных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использовании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общего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имущества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многоквартирном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доме</w:t>
            </w:r>
            <w:r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форме,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утвержденной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Департаментом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хозяйства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="00CA5289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="00CA5289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утвержденными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Министерством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строительства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="00CA5289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="00CA5289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хозяйства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примерными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условиями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proofErr w:type="spellStart"/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энергосервисного</w:t>
            </w:r>
            <w:proofErr w:type="spellEnd"/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договора,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направленного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сбережение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(или)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повышение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эффективности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потребления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коммунальных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использовании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общего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имущества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="00CA5289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="00CA5289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многоквартирном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F32DBF" w:rsidR="00A17D1A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доме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Pr="00126B92" w:rsidRDefault="00273075" w:rsidR="00273075" w:rsidP="00A17D1A" w14:paraId="0315CF67" w14:textId="078CEA51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реестре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дисквалифицированных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отсутствуют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сведения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дисквалифицированных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руководителе,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членах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коллегиального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исполнительного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органа,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лице,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исполняющем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функции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единоличного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исполнительного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органа,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главном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бухгалтере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(при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наличии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должности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главного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бухгалтера)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являющегося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лицом,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являющимся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индивидуальным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предпринимателем.</w:t>
            </w:r>
          </w:p>
          <w:p w:rsidRPr="00126B92" w:rsidRDefault="00273075" w:rsidR="00273075" w:rsidP="00A5557E" w14:paraId="76C250DF" w14:textId="77777777">
            <w:pPr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Pr="00126B92" w:rsidTr="00CA6133" w:rsidR="00273075" w14:paraId="32F1FBB0" w14:textId="77777777">
        <w:tc>
          <w:tcPr>
            <w:tcW w:w="0" w:type="auto"/>
          </w:tcPr>
          <w:p w:rsidRPr="00126B92" w:rsidRDefault="00273075" w:rsidR="00273075" w:rsidP="00A5557E" w14:paraId="40416F01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</w:tc>
        <w:tc>
          <w:tcPr>
            <w:tcW w:w="3311" w:type="dxa"/>
          </w:tcPr>
          <w:p w:rsidRPr="00126B92" w:rsidRDefault="00273075" w:rsidR="00273075" w:rsidP="00CA6133" w14:paraId="294C4BC9" w14:textId="77777777">
            <w:pPr>
              <w:jc w:val="both"/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документов,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необходимых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субсидии,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указанных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документов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ним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</w:p>
        </w:tc>
        <w:tc>
          <w:tcPr>
            <w:tcW w:w="7364" w:type="dxa"/>
          </w:tcPr>
          <w:p w:rsidRPr="00126B92" w:rsidRDefault="00273075" w:rsidR="00273075" w:rsidP="00CA6133" w14:paraId="6F04305D" w14:textId="2C1D87F1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принятия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решения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предоставлении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представляет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ГКУ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«Соцказначейство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Москвы»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br/>
            </w:r>
            <w:r w:rsidRPr="00126B92" w:rsidR="006471C8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приложением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документов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согласно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риложению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Порядку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посредством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личного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кабинета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Автоматизированной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систем</w:t>
            </w:r>
            <w:r w:rsidRPr="00126B92" w:rsidR="006471C8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управления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«Информационное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обеспечение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ЕИРЦ»,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расположенного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информационно-телекоммуникационной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сети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адресу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hyperlink w:history="1" r:id="rId7">
              <w:r w:rsidRPr="00126B92">
                <w:rPr>
                  <w:rFonts w:hAnsi="Times New Roman" w:cs="Times New Roman" w:eastAsia="Times New Roman" w:ascii="Times New Roman"/>
                  <w:bCs/>
                  <w:color w:val="000000"/>
                  <w:sz w:val="24"/>
                  <w:szCs w:val="24"/>
                  <w:lang w:eastAsia="ru-RU"/>
                </w:rPr>
                <w:t>https://subsident.gkh.mos.ru/</w:t>
              </w:r>
            </w:hyperlink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электронных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документов,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подписанных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усиленной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квалифицированной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подписью,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(или)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сканированных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образов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документов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сроки,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указанные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пункте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Объявления.</w:t>
            </w:r>
          </w:p>
          <w:p w:rsidRPr="00126B92" w:rsidRDefault="00244791" w:rsidR="00273075" w:rsidP="00CA6133" w14:paraId="0EC05188" w14:textId="44275B12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126B92">
              <w:rPr>
                <w:rFonts w:hAnsi="Times New Roman" w:cs="Times New Roman" w:ascii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представляет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согласно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приложению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6471C8">
              <w:rPr>
                <w:rFonts w:hAnsi="Times New Roman" w:cs="Times New Roman" w:eastAsia="Times New Roman" w:ascii="Times New Roman"/>
              </w:rPr>
              <w:t>О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бъявлению,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отражаются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сведения:</w:t>
            </w:r>
          </w:p>
          <w:p w:rsidRPr="00126B92" w:rsidRDefault="00273075" w:rsidR="00273075" w:rsidP="00CA6133" w14:paraId="030477B2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1.1.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непроведении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отношении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являющегося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лицом,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подачи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процедуры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ликвидации,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реорганизации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(за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исключением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реорганизации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присоединения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другого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юридического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лица),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процедуры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банкротства,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proofErr w:type="spellStart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неприостановлении</w:t>
            </w:r>
            <w:proofErr w:type="spellEnd"/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порядке,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предусмотренном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законодательством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proofErr w:type="spellStart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непрекращении</w:t>
            </w:r>
            <w:proofErr w:type="spellEnd"/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являющимся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индивидуальным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предпринимателем,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качестве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индивидуального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предпринимателя.</w:t>
            </w:r>
          </w:p>
          <w:p w:rsidRPr="00126B92" w:rsidRDefault="00273075" w:rsidR="00273075" w:rsidP="00CA6133" w14:paraId="5D709E5C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1.2.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Об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отсутствии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подачи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просроченной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задолженности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возврату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бюджет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ранее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предоставленных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субсидий,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грантов,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бюджетных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инвестиций,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предоставленных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числе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иными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правовыми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актами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Москвы.</w:t>
            </w:r>
          </w:p>
          <w:p w:rsidRPr="00126B92" w:rsidRDefault="00273075" w:rsidR="00273075" w:rsidP="00CA6133" w14:paraId="44782031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1.3.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неполучении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подачи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средств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бюджета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иными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нормативными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правовыми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актами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же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цели,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которые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предоставляется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субсидия.</w:t>
            </w:r>
          </w:p>
          <w:p w:rsidRPr="00126B92" w:rsidRDefault="00273075" w:rsidR="00273075" w:rsidP="00CA6133" w14:paraId="4F77D071" w14:textId="34CE158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1.4.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proofErr w:type="spellStart"/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неотнесении</w:t>
            </w:r>
            <w:proofErr w:type="spellEnd"/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числа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="00CA5289">
              <w:rPr>
                <w:rFonts w:hAnsi="Times New Roman" w:cs="Times New Roman" w:eastAsia="Times New Roman" w:ascii="Times New Roman"/>
              </w:rPr>
              <w:br/>
            </w:r>
            <w:r w:rsidR="00CA5289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подачи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иностранным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лицам,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числе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местом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является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государство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территория,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включенные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утвержденный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Министерством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финансов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государств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территорий,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используемых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промежуточного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(офшорного)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владения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активами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(далее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офшорные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компании),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также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российским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лицам,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уставном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(складочном)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капитале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которых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доля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прямого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или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косвенного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(через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третьих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лиц)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офшорных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компаний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совокупности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превышает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="00CA5289">
              <w:rPr>
                <w:rFonts w:hAnsi="Times New Roman" w:cs="Times New Roman" w:eastAsia="Times New Roman" w:ascii="Times New Roman"/>
              </w:rPr>
              <w:br/>
            </w:r>
            <w:r w:rsidR="00CA5289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процентов.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  <w:p w:rsidRPr="00126B92" w:rsidRDefault="00273075" w:rsidR="00273075" w:rsidP="00CA6133" w14:paraId="42845452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1.5.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согласии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осуществление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ГКУ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«Соцказначейство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Москвы»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проверок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соблюдения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порядка,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цели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условий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субсидии,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также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проверок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органами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государственного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финансового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статьями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268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.1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269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.2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Бюджетного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кодекса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Российской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Федерации.</w:t>
            </w:r>
          </w:p>
          <w:p w:rsidRPr="00126B92" w:rsidRDefault="00273075" w:rsidR="00273075" w:rsidP="00CA6133" w14:paraId="69A39C63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документов,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необходимых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принятия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решения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предоставлении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субсидии,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также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документов,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подтверждающих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соответствие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участников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требованиям,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определен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приложением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Порядку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размещен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прикрепленных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 w:rsidR="00596AB7"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596AB7">
              <w:rPr>
                <w:rFonts w:hAnsi="Times New Roman" w:cs="Times New Roman" w:eastAsia="Times New Roman" w:ascii="Times New Roman"/>
                <w:b/>
                <w:sz w:val="24"/>
                <w:szCs w:val="24"/>
              </w:rPr>
              <w:t>Объявлению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файлах</w:t>
            </w:r>
            <w:r w:rsidRPr="00126B92" w:rsidR="00BE5728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Pr="00126B92" w:rsidRDefault="00273075" w:rsidR="00273075" w:rsidP="00CA6133" w14:paraId="44B3708F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Датой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временем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представления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считаются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заявки,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подписанной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участником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Cs/>
                <w:color w:val="000000"/>
                <w:sz w:val="24"/>
                <w:szCs w:val="24"/>
                <w:lang w:eastAsia="ru-RU"/>
              </w:rPr>
              <w:t>отбора.</w:t>
            </w:r>
          </w:p>
        </w:tc>
      </w:tr>
      <w:tr w:rsidRPr="00126B92" w:rsidTr="00CA6133" w:rsidR="00273075" w14:paraId="397D9FCD" w14:textId="77777777">
        <w:tc>
          <w:tcPr>
            <w:tcW w:w="0" w:type="auto"/>
          </w:tcPr>
          <w:p w:rsidRPr="00126B92" w:rsidRDefault="00273075" w:rsidR="00273075" w:rsidP="00A5557E" w14:paraId="08514B55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311" w:type="dxa"/>
          </w:tcPr>
          <w:p w:rsidRPr="00126B92" w:rsidRDefault="00273075" w:rsidR="00273075" w:rsidP="00CA6133" w14:paraId="31C3BECB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Результат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предоставления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7364" w:type="dxa"/>
          </w:tcPr>
          <w:p w:rsidRPr="00126B92" w:rsidRDefault="00273075" w:rsidR="00273075" w:rsidP="00CA6133" w14:paraId="3D7B2D17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Результатом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предоставления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является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предоставления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отдельным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категориям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граждан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социальной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поддержки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оплате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 w:rsidR="00D416E8">
              <w:rPr>
                <w:rFonts w:hAnsi="Times New Roman" w:cs="Times New Roman" w:ascii="Times New Roman"/>
                <w:sz w:val="24"/>
                <w:szCs w:val="24"/>
              </w:rPr>
              <w:t>энергосервисных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 w:rsidR="00D416E8">
              <w:rPr>
                <w:rFonts w:hAnsi="Times New Roman" w:cs="Times New Roman" w:ascii="Times New Roman"/>
                <w:sz w:val="24"/>
                <w:szCs w:val="24"/>
              </w:rPr>
              <w:t>договоров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 w:rsidR="00D416E8">
              <w:rPr>
                <w:rFonts w:hAnsi="Times New Roman" w:cs="Times New Roman" w:ascii="Times New Roman"/>
                <w:sz w:val="24"/>
                <w:szCs w:val="24"/>
              </w:rPr>
              <w:t>(контрактов)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</w:tr>
      <w:tr w:rsidRPr="00126B92" w:rsidTr="00CA6133" w:rsidR="00273075" w14:paraId="7937CB07" w14:textId="77777777">
        <w:tc>
          <w:tcPr>
            <w:tcW w:w="0" w:type="auto"/>
          </w:tcPr>
          <w:p w:rsidRPr="00126B92" w:rsidRDefault="00273075" w:rsidR="00273075" w:rsidP="00A5557E" w14:paraId="23684A26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11" w:type="dxa"/>
          </w:tcPr>
          <w:p w:rsidRPr="00126B92" w:rsidRDefault="00273075" w:rsidR="00273075" w:rsidP="00CA6133" w14:paraId="72F16300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сроки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ГКУ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«Соцказначейство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Москвы»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проверки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соответствие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требованиям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условиям,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Порядком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</w:tc>
        <w:tc>
          <w:tcPr>
            <w:tcW w:w="7364" w:type="dxa"/>
          </w:tcPr>
          <w:p w:rsidRPr="00126B92" w:rsidRDefault="00273075" w:rsidR="00273075" w:rsidP="00CA6133" w14:paraId="316FF6FB" w14:textId="1CC82449">
            <w:pPr>
              <w:ind w:firstLine="181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ГКУ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«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Соцказначейство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Москвы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проверки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требованиям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условиям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установлен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разделом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Порядка.</w:t>
            </w:r>
          </w:p>
          <w:p w:rsidRPr="00126B92" w:rsidRDefault="00273075" w:rsidR="00273075" w:rsidP="00CA6133" w14:paraId="2F62B7F4" w14:textId="3428AF9B">
            <w:pPr>
              <w:ind w:firstLine="181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Срок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проверки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требованиям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условиям,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Порядком,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BE5728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27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BE5728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августа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2026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984237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1</w:t>
            </w:r>
            <w:r w:rsidRPr="00126B92" w:rsidR="006A2370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0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BE5728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сентября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2026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г.</w:t>
            </w:r>
          </w:p>
        </w:tc>
      </w:tr>
      <w:tr w:rsidRPr="00126B92" w:rsidTr="00CA6133" w:rsidR="00273075" w14:paraId="7BF3924D" w14:textId="77777777">
        <w:tc>
          <w:tcPr>
            <w:tcW w:w="0" w:type="auto"/>
          </w:tcPr>
          <w:p w:rsidRPr="00126B92" w:rsidRDefault="00273075" w:rsidR="00273075" w:rsidP="00A5557E" w14:paraId="6C74BF01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11" w:type="dxa"/>
          </w:tcPr>
          <w:p w:rsidRPr="00126B92" w:rsidRDefault="00273075" w:rsidR="00273075" w:rsidP="00CA6133" w14:paraId="55D0861E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формирования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подачи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участниками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заявок,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отзыва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DB52BB">
              <w:rPr>
                <w:rFonts w:hAnsi="Times New Roman" w:cs="Times New Roman" w:eastAsia="Times New Roman" w:ascii="Times New Roman"/>
              </w:rPr>
              <w:br/>
            </w:r>
            <w:r w:rsidRPr="00126B92" w:rsidR="00DB52BB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отклонения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</w:p>
        </w:tc>
        <w:tc>
          <w:tcPr>
            <w:tcW w:w="7364" w:type="dxa"/>
          </w:tcPr>
          <w:p w:rsidRPr="00126B92" w:rsidRDefault="00273075" w:rsidR="00273075" w:rsidP="00CA6133" w14:paraId="3BB6175F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подачи,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отзыва,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отклонения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осуществляется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требованиями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раздела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электронном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виде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посредством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АИС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ЖСЛ.</w:t>
            </w:r>
          </w:p>
          <w:p w:rsidRPr="00126B92" w:rsidRDefault="00273075" w:rsidR="00273075" w:rsidP="00CA6133" w14:paraId="53AB759F" w14:textId="77449FBA">
            <w:pPr>
              <w:ind w:firstLine="181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участия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отборе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претендент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предоставляет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ГКУ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«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Соцказначейство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Москвы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заявку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документы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согласно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риложению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1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посредством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личного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кабинета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Автоматизированной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системе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управления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«Информационное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обеспечение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ЕИРЦ»,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которые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автоматически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передаются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АИС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ЖСЛ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электронных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документов,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подписанных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усиленной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квалифицированной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подписью.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</w:p>
          <w:p w:rsidRPr="00126B92" w:rsidRDefault="00273075" w:rsidR="00273075" w:rsidP="00CA6133" w14:paraId="73CC33FE" w14:textId="77777777">
            <w:pPr>
              <w:ind w:firstLine="181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Обеспечение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доступа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личному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кабинету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осуществляется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использованием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Портала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государственных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муниципальных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услуг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(функций)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Москвы</w:t>
            </w:r>
            <w:r w:rsidRPr="00126B92" w:rsidR="00BE5728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</w:tc>
      </w:tr>
      <w:tr w:rsidRPr="00126B92" w:rsidTr="00CA6133" w:rsidR="00273075" w14:paraId="1BEA0D23" w14:textId="77777777">
        <w:tc>
          <w:tcPr>
            <w:tcW w:w="0" w:type="auto"/>
          </w:tcPr>
          <w:p w:rsidRPr="00126B92" w:rsidRDefault="00273075" w:rsidR="00273075" w:rsidP="00A5557E" w14:paraId="4A409E11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311" w:type="dxa"/>
          </w:tcPr>
          <w:p w:rsidRPr="00126B92" w:rsidRDefault="00273075" w:rsidR="00273075" w:rsidP="00CA6133" w14:paraId="2BFCC306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Правила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рассмотрения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заявок</w:t>
            </w:r>
          </w:p>
        </w:tc>
        <w:tc>
          <w:tcPr>
            <w:tcW w:w="7364" w:type="dxa"/>
          </w:tcPr>
          <w:p w:rsidRPr="00126B92" w:rsidRDefault="00273075" w:rsidR="00273075" w:rsidP="00A5557E" w14:paraId="1AD296A6" w14:textId="77777777">
            <w:pPr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Правила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рассмотрения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установлены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разделом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Порядка.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</w:p>
        </w:tc>
      </w:tr>
      <w:tr w:rsidRPr="00126B92" w:rsidTr="00CA6133" w:rsidR="00273075" w14:paraId="6554CB25" w14:textId="77777777">
        <w:tc>
          <w:tcPr>
            <w:tcW w:w="0" w:type="auto"/>
          </w:tcPr>
          <w:p w:rsidRPr="00126B92" w:rsidRDefault="00273075" w:rsidR="00273075" w:rsidP="00A5557E" w14:paraId="7D06BF58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11" w:type="dxa"/>
          </w:tcPr>
          <w:p w:rsidRPr="00126B92" w:rsidRDefault="00273075" w:rsidR="00273075" w:rsidP="00CA6133" w14:paraId="06E785B0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Размер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(или)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расчета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размера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указанием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информации,</w:t>
            </w:r>
            <w:r>
              <w:rPr>
                <w:rFonts w:cs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обосновывающий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размер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субсидии</w:t>
            </w:r>
          </w:p>
        </w:tc>
        <w:tc>
          <w:tcPr>
            <w:tcW w:w="7364" w:type="dxa"/>
          </w:tcPr>
          <w:p w:rsidRPr="00126B92" w:rsidRDefault="00273075" w:rsidR="00273075" w:rsidP="00CA6133" w14:paraId="7B006802" w14:textId="2360E8F6">
            <w:pPr>
              <w:ind w:firstLine="323"/>
              <w:jc w:val="both"/>
              <w:rPr>
                <w:rFonts w:hAnsi="Times New Roman" w:cs="Times New Roman" w:ascii="Times New Roman"/>
                <w:sz w:val="24"/>
                <w:szCs w:val="24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Порядок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расчета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размера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определен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 w:rsidR="009C7B43">
              <w:rPr>
                <w:rFonts w:hAnsi="Times New Roman" w:cs="Times New Roman" w:ascii="Times New Roman"/>
                <w:sz w:val="24"/>
                <w:szCs w:val="24"/>
              </w:rPr>
              <w:t>п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риложением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="00CA5289">
              <w:rPr>
                <w:rFonts w:hAnsi="Times New Roman" w:cs="Times New Roman" w:ascii="Times New Roman"/>
              </w:rPr>
              <w:br/>
            </w:r>
            <w:r w:rsidR="00CA5289">
              <w:rPr>
                <w:rFonts w:hAnsi="Times New Roman" w:cs="Times New Roman" w:ascii="Times New Roman"/>
              </w:rPr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2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к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Порядку.</w:t>
            </w:r>
          </w:p>
          <w:p w:rsidRPr="00126B92" w:rsidRDefault="00273075" w:rsidR="00273075" w:rsidP="00CA6133" w14:paraId="59A301F9" w14:textId="77777777">
            <w:pPr>
              <w:ind w:firstLine="323"/>
              <w:jc w:val="both"/>
              <w:rPr>
                <w:rFonts w:hAnsi="Times New Roman" w:cs="Times New Roman" w:ascii="Times New Roman"/>
                <w:sz w:val="24"/>
                <w:szCs w:val="24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Размер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 w:rsidRPr="00126B92" w:rsidR="00BE5728">
              <w:rPr>
                <w:rFonts w:hAnsi="Times New Roman" w:cs="Times New Roman" w:ascii="Times New Roman"/>
                <w:sz w:val="24"/>
                <w:szCs w:val="24"/>
              </w:rPr>
              <w:t>убсидии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 w:rsidR="00BE5728">
              <w:rPr>
                <w:rFonts w:hAnsi="Times New Roman" w:cs="Times New Roman" w:ascii="Times New Roman"/>
                <w:sz w:val="24"/>
                <w:szCs w:val="24"/>
              </w:rPr>
              <w:t>определяется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 w:rsidR="00BE5728">
              <w:rPr>
                <w:rFonts w:hAnsi="Times New Roman" w:cs="Times New Roman" w:ascii="Times New Roman"/>
                <w:sz w:val="24"/>
                <w:szCs w:val="24"/>
              </w:rPr>
              <w:t>исходя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 w:rsidR="00BE5728">
              <w:rPr>
                <w:rFonts w:hAnsi="Times New Roman" w:cs="Times New Roman" w:ascii="Times New Roman"/>
                <w:sz w:val="24"/>
                <w:szCs w:val="24"/>
              </w:rPr>
              <w:t>из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размера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недополученных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доходов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претендента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получение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субсидии,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возникших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связи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предоставлением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отдельным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категориям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граждан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мер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социальной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поддержки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оплате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 w:rsidR="00BE5728">
              <w:rPr>
                <w:rFonts w:hAnsi="Times New Roman" w:cs="Times New Roman" w:ascii="Times New Roman"/>
                <w:sz w:val="24"/>
                <w:szCs w:val="24"/>
              </w:rPr>
              <w:t>энергосервисных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 w:rsidR="00BE5728">
              <w:rPr>
                <w:rFonts w:hAnsi="Times New Roman" w:cs="Times New Roman" w:ascii="Times New Roman"/>
                <w:sz w:val="24"/>
                <w:szCs w:val="24"/>
              </w:rPr>
              <w:t>договоров.</w:t>
            </w:r>
          </w:p>
          <w:p w:rsidRPr="00126B92" w:rsidRDefault="00273075" w:rsidR="00273075" w:rsidP="00CA6133" w14:paraId="5D8F8100" w14:textId="77777777">
            <w:pPr>
              <w:ind w:firstLine="323"/>
              <w:jc w:val="both"/>
              <w:rPr>
                <w:rFonts w:hAnsi="Times New Roman" w:cs="Times New Roman" w:ascii="Times New Roman"/>
                <w:sz w:val="24"/>
                <w:szCs w:val="24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Размер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может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превышать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размер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недополученных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доходов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получателя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соответствующем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финансовом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году</w:t>
            </w:r>
            <w:r w:rsidRPr="00126B92" w:rsidR="00BE5728">
              <w:rPr>
                <w:rFonts w:hAnsi="Times New Roman" w:cs="Times New Roman" w:ascii="Times New Roman"/>
                <w:sz w:val="24"/>
                <w:szCs w:val="24"/>
              </w:rPr>
              <w:t>.</w:t>
            </w:r>
          </w:p>
        </w:tc>
      </w:tr>
      <w:tr w:rsidRPr="00126B92" w:rsidTr="00CA6133" w:rsidR="00273075" w14:paraId="255A6E78" w14:textId="77777777">
        <w:tc>
          <w:tcPr>
            <w:tcW w:w="0" w:type="auto"/>
          </w:tcPr>
          <w:p w:rsidRPr="00126B92" w:rsidRDefault="00273075" w:rsidR="00273075" w:rsidP="00A5557E" w14:paraId="010224BC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311" w:type="dxa"/>
          </w:tcPr>
          <w:p w:rsidRPr="00126B92" w:rsidRDefault="00273075" w:rsidR="00273075" w:rsidP="00CA6133" w14:paraId="4A47EF0D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формирования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комиссии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рассмотрения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оценки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заявок,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том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числе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работы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полномочия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комиссии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</w:tc>
        <w:tc>
          <w:tcPr>
            <w:tcW w:w="7364" w:type="dxa"/>
          </w:tcPr>
          <w:p w:rsidRPr="00126B92" w:rsidRDefault="00273075" w:rsidR="00273075" w:rsidP="00CA6133" w14:paraId="44AAACC0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00000"/>
                <w:sz w:val="24"/>
                <w:szCs w:val="24"/>
                <w:lang w:eastAsia="ru-RU"/>
              </w:rPr>
              <w:t>рассмотрения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00000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00000"/>
                <w:sz w:val="24"/>
                <w:szCs w:val="24"/>
                <w:lang w:eastAsia="ru-RU"/>
              </w:rPr>
              <w:t>участников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00000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00000"/>
                <w:sz w:val="24"/>
                <w:szCs w:val="24"/>
                <w:lang w:eastAsia="ru-RU"/>
              </w:rPr>
              <w:t>получателей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00000"/>
                <w:sz w:val="24"/>
                <w:szCs w:val="24"/>
                <w:lang w:eastAsia="ru-RU"/>
              </w:rPr>
              <w:t>субсидий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также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определения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размера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ГКУ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«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Соцказначейство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color w:val="0D0D0D"/>
                <w:sz w:val="24"/>
                <w:szCs w:val="24"/>
              </w:rPr>
              <w:t>Москвы</w:t>
            </w:r>
            <w:r w:rsidRPr="00126B92">
              <w:rPr>
                <w:rFonts w:hAnsi="Times New Roman" w:cs="Times New Roman" w:ascii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создает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Комиссию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вопросам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предоставления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(далее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–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Комиссия).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</w:p>
          <w:p w:rsidRPr="00126B92" w:rsidRDefault="00273075" w:rsidR="00273075" w:rsidP="00CA6133" w14:paraId="62B21DAF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Комиссия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срок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не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позднее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30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рабочих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дней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дня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окончания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срока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приема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заявок:</w:t>
            </w:r>
          </w:p>
          <w:p w:rsidRPr="00126B92" w:rsidRDefault="00273075" w:rsidR="00273075" w:rsidP="00CA6133" w14:paraId="6629BDE7" w14:textId="2DB28DDB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проводит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проверку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заявки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приложенных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документов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требованиям,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Порядком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Объявлением,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включая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требования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комплектности.</w:t>
            </w:r>
          </w:p>
          <w:p w:rsidRPr="00126B92" w:rsidRDefault="00273075" w:rsidR="00273075" w:rsidP="00CA6133" w14:paraId="6A67465E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проводит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проверку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участника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требованиям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условиям,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установленным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Порядком.</w:t>
            </w:r>
          </w:p>
          <w:p w:rsidRPr="00126B92" w:rsidRDefault="00273075" w:rsidR="00273075" w:rsidP="00CA6133" w14:paraId="1703833B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осуществляет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проверку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правильности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расчета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запрашиваемого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размера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субсидии,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указанного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заявке,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Методикой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расчета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размера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лицам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индивидуальным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предпринимателям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целях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возмещения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недополученных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доходов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связи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предоставлением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отдельным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категориям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граждан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мер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социальной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поддержки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оплате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BE5728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энергосервисных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BE5728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договоров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BE5728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(контрактов)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установленной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приложением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Порядку.</w:t>
            </w:r>
          </w:p>
          <w:p w:rsidRPr="00126B92" w:rsidRDefault="00273075" w:rsidR="00273075" w:rsidP="00CA6133" w14:paraId="7CCE244E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принимает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решение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предоставлении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ее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размере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либо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об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отклонении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заявки.</w:t>
            </w:r>
          </w:p>
          <w:p w:rsidRPr="00126B92" w:rsidRDefault="00273075" w:rsidR="00273075" w:rsidP="00CA6133" w14:paraId="0B53B52E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-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оформляет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протокол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заседания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Комиссии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указанием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сведений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пунктом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3.4.4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предоставления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субсидий,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грантов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из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бюджета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лицам,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индивидуальным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предпринимателям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физическим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лицам,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утвержденного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Правительства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24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декабря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2024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№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3128-ПП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«О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предоставлении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субсидий,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грантов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из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бюджета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юридическим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лицам,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индивидуальным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предпринимателям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физическим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лицам».</w:t>
            </w:r>
          </w:p>
        </w:tc>
      </w:tr>
      <w:tr w:rsidRPr="00126B92" w:rsidTr="00CA6133" w:rsidR="00273075" w14:paraId="6B91FFDE" w14:textId="77777777">
        <w:tc>
          <w:tcPr>
            <w:tcW w:w="0" w:type="auto"/>
          </w:tcPr>
          <w:p w:rsidRPr="00126B92" w:rsidRDefault="00273075" w:rsidR="00273075" w:rsidP="00A5557E" w14:paraId="194CB362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</w:tc>
        <w:tc>
          <w:tcPr>
            <w:tcW w:w="3311" w:type="dxa"/>
          </w:tcPr>
          <w:p w:rsidRPr="00126B92" w:rsidRDefault="00273075" w:rsidR="00273075" w:rsidP="00CA6133" w14:paraId="2E8A7C83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Правила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распределения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результату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отбора</w:t>
            </w:r>
          </w:p>
        </w:tc>
        <w:tc>
          <w:tcPr>
            <w:tcW w:w="7364" w:type="dxa"/>
          </w:tcPr>
          <w:p w:rsidRPr="00126B92" w:rsidRDefault="00273075" w:rsidR="00273075" w:rsidP="00CA6133" w14:paraId="11D77320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Правила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распределения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субсидий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результату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заявок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на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получение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форме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запроса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предложений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установлены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разделом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Порядка.</w:t>
            </w:r>
          </w:p>
          <w:p w:rsidRPr="00126B92" w:rsidRDefault="00BE5728" w:rsidR="00273075" w:rsidP="00CA6133" w14:paraId="11685BAF" w14:textId="35F8D43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соответствии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пунктом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2.8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.4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Порядка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Комиссия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принимает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решение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предоставлении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ее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размере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либо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об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отклонении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273075"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  <w:t>заявки.</w:t>
            </w:r>
          </w:p>
        </w:tc>
      </w:tr>
      <w:tr w:rsidRPr="00126B92" w:rsidTr="00CA6133" w:rsidR="00273075" w14:paraId="2F5DA206" w14:textId="77777777">
        <w:tc>
          <w:tcPr>
            <w:tcW w:w="0" w:type="auto"/>
          </w:tcPr>
          <w:p w:rsidRPr="00126B92" w:rsidRDefault="00273075" w:rsidR="00273075" w:rsidP="00A5557E" w14:paraId="5B11E9CC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3311" w:type="dxa"/>
          </w:tcPr>
          <w:p w:rsidRPr="00126B92" w:rsidRDefault="00273075" w:rsidR="00273075" w:rsidP="00CA6133" w14:paraId="59432494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Срок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размещения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протокола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подведения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итогов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АИС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ЖСЛ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сайте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информационно-телекоммуникационной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сети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Интернет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</w:tc>
        <w:tc>
          <w:tcPr>
            <w:tcW w:w="7364" w:type="dxa"/>
          </w:tcPr>
          <w:p w:rsidRPr="00126B92" w:rsidRDefault="00273075" w:rsidR="00273075" w:rsidP="00CA6133" w14:paraId="7FDF2A10" w14:textId="77777777">
            <w:pPr>
              <w:ind w:firstLine="323"/>
              <w:jc w:val="both"/>
              <w:rPr>
                <w:rFonts w:hAnsi="Times New Roman" w:cs="Times New Roman" w:eastAsia="Times New Roman" w:ascii="Times New Roman"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Протокол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заседания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Комиссии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размещается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официальном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сайте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Мэра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Правительства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Москвы</w:t>
            </w:r>
            <w:r w:rsidRPr="00126B92">
              <w:rPr>
                <w:rFonts w:hAnsi="Times New Roman" w:cs="Times New Roman" w:ascii="Times New Roman"/>
                <w:i/>
                <w:sz w:val="24"/>
                <w:szCs w:val="24"/>
              </w:rPr>
              <w:t>,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официальном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сайте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Департамента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информационно-телекоммуникационной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сети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«Интернет»,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также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АИС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ЖСЛ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срок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позднее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14-го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календарного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дня,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следующего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за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днем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подведения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итогов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отбора.</w:t>
            </w:r>
          </w:p>
        </w:tc>
      </w:tr>
      <w:tr w:rsidRPr="00126B92" w:rsidTr="00CA6133" w:rsidR="00273075" w14:paraId="4DED18A5" w14:textId="77777777">
        <w:tc>
          <w:tcPr>
            <w:tcW w:w="0" w:type="auto"/>
          </w:tcPr>
          <w:p w:rsidRPr="00126B92" w:rsidRDefault="00273075" w:rsidR="00273075" w:rsidP="00A5557E" w14:paraId="361D7D8C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311" w:type="dxa"/>
          </w:tcPr>
          <w:p w:rsidRPr="00126B92" w:rsidRDefault="00273075" w:rsidR="00273075" w:rsidP="00CA6133" w14:paraId="246634A2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Информация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об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объемах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распределяемых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субсидий</w:t>
            </w:r>
          </w:p>
        </w:tc>
        <w:tc>
          <w:tcPr>
            <w:tcW w:w="7364" w:type="dxa"/>
          </w:tcPr>
          <w:p w:rsidRPr="00A17D1A" w:rsidRDefault="00273075" w:rsidR="00273075" w:rsidP="00CA6133" w14:paraId="7FFDFD58" w14:textId="796B6FB9">
            <w:pPr>
              <w:ind w:firstLine="323"/>
              <w:jc w:val="both"/>
              <w:rPr>
                <w:rFonts w:hAnsi="Times New Roman" w:cs="Times New Roman" w:ascii="Times New Roman"/>
                <w:sz w:val="24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предоставляются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объемах,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доведенных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 w:rsidR="009C7B43">
              <w:rPr>
                <w:rFonts w:hAnsi="Times New Roman" w:cs="Times New Roman" w:ascii="Times New Roman"/>
              </w:rPr>
              <w:br/>
            </w:r>
            <w:r w:rsidRPr="00126B92" w:rsidR="009C7B43">
              <w:rPr>
                <w:rFonts w:hAnsi="Times New Roman" w:cs="Times New Roman" w:ascii="Times New Roman"/>
              </w:rPr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соответствующем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финансовом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году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="00CA5289">
              <w:rPr>
                <w:rFonts w:hAnsi="Times New Roman" w:cs="Times New Roman" w:ascii="Times New Roman"/>
                <w:sz w:val="24"/>
                <w:szCs w:val="24"/>
              </w:rPr>
              <w:br/>
            </w:r>
            <w:r w:rsidR="00CA5289">
              <w:rPr>
                <w:rFonts w:hAnsi="Times New Roman" w:cs="Times New Roman" w:ascii="Times New Roman"/>
                <w:sz w:val="24"/>
                <w:szCs w:val="24"/>
              </w:rPr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ГКУ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«</w:t>
            </w:r>
            <w:proofErr w:type="spellStart"/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Соцказначейство</w:t>
            </w:r>
            <w:proofErr w:type="spellEnd"/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Москвы»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бюджетных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ассигнований,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предусмотренных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законом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города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Москвы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бюджете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города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Москвы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на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соответствующий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финансовый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год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плановый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период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 w:rsidR="009C7B43">
              <w:rPr>
                <w:rFonts w:hAnsi="Times New Roman" w:cs="Times New Roman" w:ascii="Times New Roman"/>
              </w:rPr>
              <w:br/>
            </w:r>
            <w:r w:rsidRPr="00126B92" w:rsidR="009C7B43">
              <w:rPr>
                <w:rFonts w:hAnsi="Times New Roman" w:cs="Times New Roman" w:ascii="Times New Roman"/>
              </w:rPr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на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предоставление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субсидий.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</w:p>
        </w:tc>
      </w:tr>
      <w:tr w:rsidRPr="00126B92" w:rsidTr="00CA6133" w:rsidR="00273075" w14:paraId="5120AC09" w14:textId="77777777">
        <w:tc>
          <w:tcPr>
            <w:tcW w:w="0" w:type="auto"/>
          </w:tcPr>
          <w:p w:rsidRPr="00126B92" w:rsidRDefault="00273075" w:rsidR="00273075" w:rsidP="00A5557E" w14:paraId="1BD75F90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311" w:type="dxa"/>
          </w:tcPr>
          <w:p w:rsidRPr="00126B92" w:rsidRDefault="00273075" w:rsidR="00273075" w:rsidP="00CA6133" w14:paraId="3079E730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Срок,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течение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которого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получателями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заключаются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договоры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предоставлении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</w:p>
        </w:tc>
        <w:tc>
          <w:tcPr>
            <w:tcW w:w="7364" w:type="dxa"/>
          </w:tcPr>
          <w:p w:rsidRPr="00126B92" w:rsidRDefault="00273075" w:rsidR="00273075" w:rsidP="00CA6133" w14:paraId="4FA6E80A" w14:textId="77777777">
            <w:pPr>
              <w:ind w:firstLine="181"/>
              <w:jc w:val="both"/>
              <w:rPr>
                <w:rFonts w:hAnsi="Times New Roman" w:cs="Times New Roman" w:ascii="Times New Roman"/>
                <w:color w:val="000000"/>
                <w:sz w:val="28"/>
              </w:rPr>
            </w:pP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Сроки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заключения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договоров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предоставлении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субсидии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определены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в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разделе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3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ascii="Times New Roman"/>
                <w:sz w:val="24"/>
                <w:szCs w:val="24"/>
              </w:rPr>
              <w:t>Порядка.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</w:p>
        </w:tc>
      </w:tr>
      <w:tr w:rsidRPr="00126B92" w:rsidTr="00CA6133" w:rsidR="00273075" w14:paraId="672C3040" w14:textId="77777777">
        <w:tc>
          <w:tcPr>
            <w:tcW w:w="0" w:type="auto"/>
          </w:tcPr>
          <w:p w:rsidRPr="00126B92" w:rsidRDefault="00273075" w:rsidR="00273075" w:rsidP="00A5557E" w14:paraId="6D74BE64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311" w:type="dxa"/>
          </w:tcPr>
          <w:p w:rsidRPr="00126B92" w:rsidRDefault="00273075" w:rsidR="00273075" w:rsidP="00CA6133" w14:paraId="32B8FC76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Условия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признания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получателей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субсидии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уклонившимися</w:t>
            </w:r>
            <w:r>
              <w:rPr>
                <w:rFonts w:cs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(отказавшимися)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126B92" w:rsidR="009C7B43">
              <w:rPr>
                <w:rFonts w:hAnsi="Times New Roman" w:cs="Times New Roman" w:eastAsia="Times New Roman" w:ascii="Times New Roman"/>
              </w:rPr>
              <w:br/>
            </w:r>
            <w:r w:rsidRPr="00126B92" w:rsidR="009C7B43">
              <w:rPr>
                <w:rFonts w:hAnsi="Times New Roman" w:cs="Times New Roman" w:eastAsia="Times New Roman" w:ascii="Times New Roman"/>
              </w:rPr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заключения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7364" w:type="dxa"/>
          </w:tcPr>
          <w:p w:rsidRPr="00126B92" w:rsidRDefault="00273075" w:rsidR="00273075" w:rsidP="00CA6133" w14:paraId="7DBA17B3" w14:textId="77777777">
            <w:pPr>
              <w:pStyle w:val="ConsPlusNormal"/>
              <w:ind w:firstLine="181"/>
              <w:jc w:val="both"/>
              <w:rPr>
                <w:color w:val="000000"/>
                <w:sz w:val="28"/>
              </w:rPr>
            </w:pPr>
            <w:bookmarkStart w:id="1" w:name="_Hlk212206222"/>
            <w:r w:rsidRPr="00126B92">
              <w:rPr>
                <w:color w:val="000000" w:themeColor="text1"/>
              </w:rPr>
              <w:t>В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случае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непредставления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получателем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субсидии</w:t>
            </w:r>
            <w:r>
              <w:rPr>
                <w:rStyle w:val="et_1"/>
              </w:rPr>
              <w:t xml:space="preserve"> </w:t>
            </w:r>
            <w:r w:rsidRPr="00126B92" w:rsidR="009C7B43">
              <w:br/>
            </w:r>
            <w:r w:rsidRPr="00126B92" w:rsidR="009C7B43"/>
            <w:r w:rsidRPr="00126B92">
              <w:rPr>
                <w:color w:val="000000" w:themeColor="text1"/>
              </w:rPr>
              <w:t>в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установленном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порядке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подписанного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договора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в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срок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не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позднее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5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рабочих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дней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со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дня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получения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или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представления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договора</w:t>
            </w:r>
            <w:r>
              <w:rPr>
                <w:rStyle w:val="et_3"/>
              </w:rPr>
              <w:t xml:space="preserve"> </w:t>
            </w:r>
            <w:r w:rsidRPr="00126B92" w:rsidR="009C7B43">
              <w:br/>
            </w:r>
            <w:r w:rsidRPr="00126B92" w:rsidR="009C7B43"/>
            <w:r w:rsidRPr="00126B92">
              <w:rPr>
                <w:color w:val="000000" w:themeColor="text1"/>
              </w:rPr>
              <w:t>с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внесенными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в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него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изменениями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ГКУ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«Соцказначейство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Москвы»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принимает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решение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об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отказе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в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предоставлении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субсидии</w:t>
            </w:r>
            <w:r>
              <w:rPr>
                <w:rStyle w:val="et_1"/>
              </w:rPr>
              <w:t xml:space="preserve"> </w:t>
            </w:r>
            <w:r w:rsidRPr="00126B92" w:rsidR="009C7B43">
              <w:br/>
            </w:r>
            <w:r w:rsidRPr="00126B92" w:rsidR="009C7B43"/>
            <w:r w:rsidRPr="00126B92">
              <w:rPr>
                <w:color w:val="000000" w:themeColor="text1"/>
              </w:rPr>
              <w:t>и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направляет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соответствующее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уведомление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получателю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субсидии</w:t>
            </w:r>
            <w:r>
              <w:rPr>
                <w:rStyle w:val="et_0"/>
              </w:rPr>
              <w:t xml:space="preserve"> </w:t>
            </w:r>
            <w:r w:rsidRPr="00126B92" w:rsidR="009C7B43">
              <w:br/>
            </w:r>
            <w:r w:rsidRPr="00126B92" w:rsidR="009C7B43"/>
            <w:r w:rsidRPr="00126B92">
              <w:rPr>
                <w:color w:val="000000" w:themeColor="text1"/>
              </w:rPr>
              <w:t>из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АИС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ЖСЛ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в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личный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кабинет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получателя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субсидии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в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АСУ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ЕИРЦ.</w:t>
            </w:r>
            <w:bookmarkEnd w:id="1"/>
          </w:p>
        </w:tc>
      </w:tr>
      <w:tr w:rsidRPr="00126B92" w:rsidTr="00CA6133" w:rsidR="00273075" w14:paraId="6424EA7A" w14:textId="77777777">
        <w:tc>
          <w:tcPr>
            <w:tcW w:w="0" w:type="auto"/>
          </w:tcPr>
          <w:p w:rsidRPr="00126B92" w:rsidRDefault="00273075" w:rsidR="00273075" w:rsidP="00A5557E" w14:paraId="2543FBC4" w14:textId="77777777">
            <w:pPr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311" w:type="dxa"/>
          </w:tcPr>
          <w:p w:rsidRPr="00126B92" w:rsidRDefault="00273075" w:rsidR="00273075" w:rsidP="00CA6133" w14:paraId="3C1E52FD" w14:textId="77777777">
            <w:pPr>
              <w:jc w:val="both"/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</w:pP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Порядок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случаи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отмены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проведения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отбора,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случаи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признания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отбора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126B92">
              <w:rPr>
                <w:rFonts w:hAnsi="Times New Roman" w:cs="Times New Roman" w:eastAsia="Times New Roman" w:ascii="Times New Roman"/>
                <w:b/>
                <w:color w:val="0D0D0D"/>
                <w:sz w:val="24"/>
                <w:szCs w:val="24"/>
                <w:lang w:eastAsia="ru-RU"/>
              </w:rPr>
              <w:t>несостоявшимся</w:t>
            </w:r>
          </w:p>
        </w:tc>
        <w:tc>
          <w:tcPr>
            <w:tcW w:w="7364" w:type="dxa"/>
          </w:tcPr>
          <w:p w:rsidRPr="00126B92" w:rsidRDefault="00273075" w:rsidR="00273075" w:rsidP="00CA6133" w14:paraId="72628401" w14:textId="77777777">
            <w:pPr>
              <w:pStyle w:val="ConsPlusNormal"/>
              <w:ind w:firstLine="181"/>
              <w:jc w:val="both"/>
              <w:rPr>
                <w:color w:val="000000" w:themeColor="text1"/>
              </w:rPr>
            </w:pPr>
            <w:r w:rsidRPr="00126B92">
              <w:rPr>
                <w:color w:val="000000" w:themeColor="text1"/>
              </w:rPr>
              <w:t>Отбор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признается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несостоявшимся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в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случае,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если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по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окончании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срока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заявок:</w:t>
            </w:r>
          </w:p>
          <w:p w:rsidRPr="00126B92" w:rsidRDefault="00273075" w:rsidR="00273075" w:rsidP="00CA6133" w14:paraId="486F213C" w14:textId="135C943F">
            <w:pPr>
              <w:pStyle w:val="ConsPlusNormal"/>
              <w:ind w:firstLine="181"/>
              <w:jc w:val="both"/>
              <w:rPr>
                <w:color w:val="000000" w:themeColor="text1"/>
              </w:rPr>
            </w:pPr>
            <w:r w:rsidRPr="00126B92">
              <w:rPr>
                <w:color w:val="000000" w:themeColor="text1"/>
              </w:rPr>
              <w:t>-</w:t>
            </w:r>
            <w:r>
              <w:rPr>
                <w:rStyle w:val="et_1"/>
              </w:rPr>
              <w:t xml:space="preserve"> </w:t>
            </w:r>
            <w:r w:rsidRPr="00126B92" w:rsidR="009C7B43">
              <w:rPr>
                <w:color w:val="000000" w:themeColor="text1"/>
              </w:rPr>
              <w:t>н</w:t>
            </w:r>
            <w:r w:rsidRPr="00126B92">
              <w:rPr>
                <w:color w:val="000000" w:themeColor="text1"/>
              </w:rPr>
              <w:t>е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подано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ни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одной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заявки</w:t>
            </w:r>
            <w:r w:rsidRPr="00126B92" w:rsidR="009C7B43">
              <w:rPr>
                <w:color w:val="000000" w:themeColor="text1"/>
              </w:rPr>
              <w:t>,</w:t>
            </w:r>
          </w:p>
          <w:p w:rsidRPr="00126B92" w:rsidRDefault="00273075" w:rsidR="00273075" w:rsidP="00CA6133" w14:paraId="6A5AD2D6" w14:textId="232B7FE8">
            <w:pPr>
              <w:pStyle w:val="ConsPlusNormal"/>
              <w:ind w:firstLine="181"/>
              <w:jc w:val="both"/>
              <w:rPr>
                <w:color w:val="000000" w:themeColor="text1"/>
              </w:rPr>
            </w:pPr>
            <w:r w:rsidRPr="00126B92">
              <w:rPr>
                <w:color w:val="000000" w:themeColor="text1"/>
              </w:rPr>
              <w:t>-</w:t>
            </w:r>
            <w:r>
              <w:rPr>
                <w:rStyle w:val="et_2"/>
              </w:rPr>
              <w:t xml:space="preserve"> </w:t>
            </w:r>
            <w:r w:rsidRPr="00126B92" w:rsidR="009C7B43">
              <w:rPr>
                <w:color w:val="000000" w:themeColor="text1"/>
              </w:rPr>
              <w:t>в</w:t>
            </w:r>
            <w:r w:rsidRPr="00126B92">
              <w:rPr>
                <w:color w:val="000000" w:themeColor="text1"/>
              </w:rPr>
              <w:t>се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поданные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заявки</w:t>
            </w:r>
            <w:r>
              <w:rPr>
                <w:rStyle w:val="et_0"/>
              </w:rPr>
              <w:t xml:space="preserve"> </w:t>
            </w:r>
            <w:r w:rsidRPr="00126B92">
              <w:rPr>
                <w:color w:val="000000" w:themeColor="text1"/>
              </w:rPr>
              <w:t>отклонены</w:t>
            </w:r>
            <w:r>
              <w:rPr>
                <w:rStyle w:val="et_1"/>
              </w:rPr>
              <w:t xml:space="preserve"> </w:t>
            </w:r>
            <w:r w:rsidRPr="00126B92">
              <w:rPr>
                <w:color w:val="000000" w:themeColor="text1"/>
              </w:rPr>
              <w:t>и</w:t>
            </w:r>
            <w:r>
              <w:rPr>
                <w:rStyle w:val="et_2"/>
              </w:rPr>
              <w:t xml:space="preserve"> </w:t>
            </w:r>
            <w:r w:rsidRPr="00126B92">
              <w:rPr>
                <w:color w:val="000000" w:themeColor="text1"/>
              </w:rPr>
              <w:t>(или)</w:t>
            </w:r>
            <w:r>
              <w:rPr>
                <w:rStyle w:val="et_3"/>
              </w:rPr>
              <w:t xml:space="preserve"> </w:t>
            </w:r>
            <w:r w:rsidRPr="00126B92">
              <w:rPr>
                <w:color w:val="000000" w:themeColor="text1"/>
              </w:rPr>
              <w:t>отозваны.</w:t>
            </w:r>
          </w:p>
          <w:p w:rsidRPr="00126B92" w:rsidRDefault="00273075" w:rsidR="00273075" w:rsidP="00CA6133" w14:paraId="395745FE" w14:textId="77777777">
            <w:pPr>
              <w:pStyle w:val="ConsPlusNormal"/>
              <w:ind w:firstLine="181"/>
              <w:jc w:val="both"/>
              <w:rPr>
                <w:color w:val="000000" w:themeColor="text1"/>
              </w:rPr>
            </w:pPr>
            <w:r w:rsidRPr="00CA6133">
              <w:rPr>
                <w:color w:val="000000" w:themeColor="text1"/>
              </w:rPr>
              <w:t>Отмена</w:t>
            </w:r>
            <w:r>
              <w:rPr>
                <w:rStyle w:val="et_2"/>
              </w:rPr>
              <w:t xml:space="preserve"> </w:t>
            </w:r>
            <w:r w:rsidRPr="00CA6133">
              <w:rPr>
                <w:color w:val="000000" w:themeColor="text1"/>
              </w:rPr>
              <w:t>проведения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 w:themeColor="text1"/>
              </w:rPr>
              <w:t>отбора</w:t>
            </w:r>
            <w:r>
              <w:rPr>
                <w:rStyle w:val="et_1"/>
              </w:rPr>
              <w:t xml:space="preserve"> </w:t>
            </w:r>
            <w:r w:rsidRPr="00CA6133">
              <w:rPr>
                <w:color w:val="000000" w:themeColor="text1"/>
              </w:rPr>
              <w:t>не</w:t>
            </w:r>
            <w:r>
              <w:rPr>
                <w:rStyle w:val="et_0"/>
              </w:rPr>
              <w:t xml:space="preserve"> </w:t>
            </w:r>
            <w:r w:rsidRPr="00CA6133">
              <w:rPr>
                <w:color w:val="000000" w:themeColor="text1"/>
              </w:rPr>
              <w:t>предусмотрена</w:t>
            </w:r>
            <w:r w:rsidRPr="00126B92" w:rsidR="009C7B43">
              <w:rPr>
                <w:color w:val="000000" w:themeColor="text1"/>
              </w:rPr>
              <w:t>.</w:t>
            </w:r>
          </w:p>
        </w:tc>
      </w:tr>
    </w:tbl>
    <w:p w:rsidRPr="00AB6FD8" w:rsidRDefault="00273075" w:rsidR="00273075" w:rsidP="00273075" w14:paraId="774435EA" w14:textId="77777777">
      <w:pPr>
        <w:spacing w:line="240" w:after="0" w:lineRule="auto"/>
        <w:rPr>
          <w:rFonts w:hAnsi="Times New Roman" w:cs="Times New Roman" w:eastAsia="Times New Roman" w:ascii="Times New Roman"/>
          <w:b/>
          <w:bCs/>
          <w:color w:val="000000"/>
          <w:sz w:val="24"/>
          <w:szCs w:val="24"/>
          <w:lang w:eastAsia="ru-RU"/>
        </w:rPr>
      </w:pPr>
    </w:p>
    <w:p w:rsidRDefault="00273075" w:rsidR="00273075" w:rsidP="00273075" w14:paraId="0ED54BEB" w14:textId="77777777">
      <w:pPr>
        <w:spacing w:line="240" w:after="0" w:lineRule="auto"/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</w:pPr>
    </w:p>
    <w:p w:rsidRDefault="00273075" w:rsidR="00273075" w:rsidP="00273075" w14:paraId="27CE3E3B" w14:textId="77777777">
      <w:pPr>
        <w:spacing w:line="240" w:after="0" w:lineRule="auto"/>
        <w:rPr>
          <w:rFonts w:hAnsi="Times New Roman" w:cs="Times New Roman" w:eastAsia="Times New Roman" w:ascii="Times New Roman"/>
          <w:color w:val="333333"/>
          <w:kern w:val="36"/>
          <w:sz w:val="28"/>
          <w:szCs w:val="28"/>
          <w:lang w:eastAsia="ru-RU"/>
        </w:rPr>
      </w:pPr>
    </w:p>
    <w:p w:rsidRDefault="00FB0270" w:rsidR="00FB0270" w14:paraId="2E361854" w14:textId="77777777"/>
    <w:sectPr w:rsidR="00FB0270" w:rsidSect="00CA6133">
      <w:headerReference r:id="rId8" w:type="default"/>
      <w:footerReference r:id="rId9" w:type="default"/>
      <w:pgSz w:w="11906" w:h="16838"/>
      <w:pgMar w:gutter="0" w:bottom="907" w:left="284" w:footer="708" w:top="284" w:right="284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A123E" w14:textId="77777777" w:rsidR="000A68C8" w:rsidRDefault="000A68C8">
      <w:pPr>
        <w:spacing w:after="0" w:line="240" w:lineRule="auto"/>
      </w:pPr>
      <w:r>
        <w:separator/>
      </w:r>
    </w:p>
  </w:endnote>
  <w:endnote w:type="continuationSeparator" w:id="0">
    <w:p w14:paraId="39DB5BFC" w14:textId="77777777" w:rsidR="000A68C8" w:rsidRDefault="000A68C8">
      <w:pPr>
        <w:spacing w:after="0" w:line="240" w:lineRule="auto"/>
      </w:pPr>
      <w:r>
        <w:continuationSeparator/>
      </w:r>
    </w:p>
  </w:endnote>
  <w:endnote w:type="continuationNotice" w:id="1">
    <w:p w14:paraId="42C35452" w14:textId="77777777" w:rsidR="000A68C8" w:rsidRDefault="000A68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80A0B" w14:textId="77777777" w:rsidR="006E60EC" w:rsidRDefault="006E60E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7295E" w14:textId="77777777" w:rsidR="000A68C8" w:rsidRDefault="000A68C8">
      <w:pPr>
        <w:spacing w:after="0" w:line="240" w:lineRule="auto"/>
      </w:pPr>
      <w:r>
        <w:separator/>
      </w:r>
    </w:p>
  </w:footnote>
  <w:footnote w:type="continuationSeparator" w:id="0">
    <w:p w14:paraId="6EF14113" w14:textId="77777777" w:rsidR="000A68C8" w:rsidRDefault="000A68C8">
      <w:pPr>
        <w:spacing w:after="0" w:line="240" w:lineRule="auto"/>
      </w:pPr>
      <w:r>
        <w:continuationSeparator/>
      </w:r>
    </w:p>
  </w:footnote>
  <w:footnote w:type="continuationNotice" w:id="1">
    <w:p w14:paraId="005AE82E" w14:textId="77777777" w:rsidR="000A68C8" w:rsidRDefault="000A68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463464360"/>
      <w:docPartObj>
        <w:docPartGallery w:val="Page Numbers (Top of Page)"/>
        <w:docPartUnique/>
      </w:docPartObj>
    </w:sdtPr>
    <w:sdtEndPr/>
    <w:sdtContent>
      <w:p w14:paraId="7AE2F861" w14:textId="581DD899" w:rsidR="009F6E10" w:rsidRPr="009F6E10" w:rsidRDefault="00273075">
        <w:pPr>
          <w:pStyle w:val="a5"/>
          <w:jc w:val="center"/>
          <w:rPr>
            <w:rFonts w:ascii="Times New Roman" w:hAnsi="Times New Roman" w:cs="Times New Roman"/>
          </w:rPr>
        </w:pPr>
        <w:r w:rsidRPr="009F6E10">
          <w:rPr>
            <w:rFonts w:ascii="Times New Roman" w:hAnsi="Times New Roman" w:cs="Times New Roman"/>
          </w:rPr>
          <w:fldChar w:fldCharType="begin"/>
        </w:r>
        <w:r w:rsidRPr="004219FE">
          <w:rPr>
            <w:rFonts w:ascii="Times New Roman" w:hAnsi="Times New Roman" w:cs="Times New Roman"/>
          </w:rPr>
          <w:instrText>PAGE   \* MERGEFORMAT</w:instrText>
        </w:r>
        <w:r w:rsidRPr="009F6E10">
          <w:rPr>
            <w:rFonts w:ascii="Times New Roman" w:hAnsi="Times New Roman" w:cs="Times New Roman"/>
          </w:rPr>
          <w:fldChar w:fldCharType="separate"/>
        </w:r>
        <w:r w:rsidR="009D2132">
          <w:rPr>
            <w:rFonts w:ascii="Times New Roman" w:hAnsi="Times New Roman" w:cs="Times New Roman"/>
            <w:noProof/>
          </w:rPr>
          <w:t>6</w:t>
        </w:r>
        <w:r w:rsidRPr="009F6E10">
          <w:rPr>
            <w:rFonts w:ascii="Times New Roman" w:hAnsi="Times New Roman" w:cs="Times New Roman"/>
          </w:rPr>
          <w:fldChar w:fldCharType="end"/>
        </w:r>
      </w:p>
    </w:sdtContent>
  </w:sdt>
  <w:p w14:paraId="705F9DFE" w14:textId="77777777" w:rsidR="009F6E10" w:rsidRDefault="000A68C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75"/>
    <w:rsid w:val="00007A58"/>
    <w:rsid w:val="000A68C8"/>
    <w:rsid w:val="00126B92"/>
    <w:rsid w:val="00172638"/>
    <w:rsid w:val="001B5951"/>
    <w:rsid w:val="00217B39"/>
    <w:rsid w:val="00242857"/>
    <w:rsid w:val="00244791"/>
    <w:rsid w:val="0027097C"/>
    <w:rsid w:val="00273075"/>
    <w:rsid w:val="0036596F"/>
    <w:rsid w:val="003B0ADC"/>
    <w:rsid w:val="003C686F"/>
    <w:rsid w:val="003E663E"/>
    <w:rsid w:val="00430BE6"/>
    <w:rsid w:val="0053465F"/>
    <w:rsid w:val="00590FC7"/>
    <w:rsid w:val="00596AB7"/>
    <w:rsid w:val="005D08E9"/>
    <w:rsid w:val="005D159A"/>
    <w:rsid w:val="00634EBE"/>
    <w:rsid w:val="006471C8"/>
    <w:rsid w:val="00665636"/>
    <w:rsid w:val="006A2370"/>
    <w:rsid w:val="006C1F5D"/>
    <w:rsid w:val="006D44F8"/>
    <w:rsid w:val="006E60EC"/>
    <w:rsid w:val="007F5B81"/>
    <w:rsid w:val="008874A0"/>
    <w:rsid w:val="00984237"/>
    <w:rsid w:val="00992C0A"/>
    <w:rsid w:val="009B610B"/>
    <w:rsid w:val="009C7B43"/>
    <w:rsid w:val="009D0263"/>
    <w:rsid w:val="009D2132"/>
    <w:rsid w:val="009E6F41"/>
    <w:rsid w:val="009E771C"/>
    <w:rsid w:val="00A17D1A"/>
    <w:rsid w:val="00A64196"/>
    <w:rsid w:val="00A80CDE"/>
    <w:rsid w:val="00AF37A3"/>
    <w:rsid w:val="00B049F5"/>
    <w:rsid w:val="00B241C4"/>
    <w:rsid w:val="00B7667B"/>
    <w:rsid w:val="00BE5728"/>
    <w:rsid w:val="00C17E0B"/>
    <w:rsid w:val="00C51FE2"/>
    <w:rsid w:val="00CA5289"/>
    <w:rsid w:val="00CA6133"/>
    <w:rsid w:val="00D416E8"/>
    <w:rsid w:val="00DB52BB"/>
    <w:rsid w:val="00EB7207"/>
    <w:rsid w:val="00ED5EEB"/>
    <w:rsid w:val="00FB0270"/>
    <w:rsid w:val="00FB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9053"/>
  <w15:chartTrackingRefBased/>
  <w15:docId w15:val="{41DAC4B8-A689-4953-8650-DD5246C1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  <w:rsid w:val="00273075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uiPriority w:val="99"/>
    <w:unhideWhenUsed/>
    <w:rsid w:val="00273075"/>
    <w:pPr>
      <w:spacing w:line="240" w:before="100" w:beforeAutospacing="1" w:after="100" w:lineRule="auto" w:afterAutospacing="1"/>
    </w:pPr>
    <w:rPr>
      <w:rFonts w:hAnsi="Times New Roman" w:cs="Times New Roman" w:eastAsia="Times New Roman" w:ascii="Times New Roman"/>
      <w:sz w:val="24"/>
      <w:szCs w:val="24"/>
      <w:lang w:eastAsia="ru-RU"/>
    </w:rPr>
  </w:style>
  <w:style w:styleId="a4" w:type="table">
    <w:name w:val="Table Grid"/>
    <w:basedOn w:val="a1"/>
    <w:uiPriority w:val="39"/>
    <w:rsid w:val="00273075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ConsPlusNormal" w:customStyle="1" w:type="paragraph">
    <w:name w:val="ConsPlusNormal"/>
    <w:qFormat/>
    <w:rsid w:val="00273075"/>
    <w:pPr>
      <w:widowControl w:val="0"/>
      <w:spacing w:line="240" w:after="0" w:lineRule="auto"/>
    </w:pPr>
    <w:rPr>
      <w:rFonts w:hAnsi="Times New Roman" w:cs="Times New Roman" w:eastAsia="Times New Roman" w:ascii="Times New Roman"/>
      <w:sz w:val="24"/>
      <w:szCs w:val="20"/>
      <w:lang w:eastAsia="ru-RU"/>
    </w:rPr>
  </w:style>
  <w:style w:styleId="a5" w:type="paragraph">
    <w:name w:val="header"/>
    <w:basedOn w:val="a"/>
    <w:link w:val="a6"/>
    <w:uiPriority w:val="99"/>
    <w:unhideWhenUsed/>
    <w:rsid w:val="00273075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Верхний колонтитул Знак"/>
    <w:basedOn w:val="a0"/>
    <w:link w:val="a5"/>
    <w:uiPriority w:val="99"/>
    <w:rsid w:val="00273075"/>
  </w:style>
  <w:style w:styleId="a7" w:type="paragraph">
    <w:name w:val="Balloon Text"/>
    <w:basedOn w:val="a"/>
    <w:link w:val="a8"/>
    <w:uiPriority w:val="99"/>
    <w:semiHidden/>
    <w:unhideWhenUsed/>
    <w:rsid w:val="006A2370"/>
    <w:pPr>
      <w:spacing w:line="240" w:after="0" w:lineRule="auto"/>
    </w:pPr>
    <w:rPr>
      <w:rFonts w:hAnsi="Segoe UI" w:cs="Segoe UI" w:ascii="Segoe UI"/>
      <w:sz w:val="18"/>
      <w:szCs w:val="18"/>
    </w:rPr>
  </w:style>
  <w:style w:styleId="a8" w:customStyle="1" w:type="character">
    <w:name w:val="Текст выноски Знак"/>
    <w:basedOn w:val="a0"/>
    <w:link w:val="a7"/>
    <w:uiPriority w:val="99"/>
    <w:semiHidden/>
    <w:rsid w:val="006A2370"/>
    <w:rPr>
      <w:rFonts w:hAnsi="Segoe UI" w:cs="Segoe UI" w:ascii="Segoe UI"/>
      <w:sz w:val="18"/>
      <w:szCs w:val="18"/>
    </w:rPr>
  </w:style>
  <w:style w:styleId="a9" w:customStyle="1" w:type="character">
    <w:style w:styleId="aa" w:customStyle="1" w:type="character">
      <w:rPr>
        <w:spacing w:val="0"/>
      </w:rPr>
      <w:style w:styleId="ab" w:customStyle="1" w:type="character">
        <w:rPr>
          <w:spacing w:val="10"/>
        </w:rPr>
        <w:style w:styleId="ac" w:customStyle="1" w:type="character">
          <w:rPr>
            <w:spacing w:val="20"/>
          </w:rPr>
          <w:style w:styleId="ad" w:type="character">
            <w:name w:val="annotation reference"/>
            <w:basedOn w:val="a0"/>
            <w:uiPriority w:val="99"/>
            <w:semiHidden/>
            <w:unhideWhenUsed/>
            <w:rsid w:val="00DB52BB"/>
            <w:rPr>
              <w:spacing w:val="30"/>
              <w:sz w:val="16"/>
              <w:szCs w:val="16"/>
            </w:rPr>
          </w:style>
          <w:style w:styleId="ae" w:type="paragraph">
            <w:name w:val="annotation text"/>
            <w:basedOn w:val="a"/>
            <w:link w:val="af"/>
            <w:uiPriority w:val="99"/>
            <w:semiHidden/>
            <w:unhideWhenUsed/>
            <w:rsid w:val="00DB52BB"/>
            <w:pPr>
              <w:spacing w:line="240" w:lineRule="auto"/>
            </w:pPr>
            <w:rPr>
              <w:sz w:val="20"/>
              <w:szCs w:val="20"/>
            </w:rPr>
          </w:style>
          <w:style w:styleId="af" w:customStyle="1" w:type="character">
            <w:name w:val="Текст примечания Знак"/>
            <w:basedOn w:val="a0"/>
            <w:link w:val="ae"/>
            <w:uiPriority w:val="99"/>
            <w:semiHidden/>
            <w:rsid w:val="00DB52BB"/>
            <w:rPr>
              <w:sz w:val="20"/>
              <w:szCs w:val="20"/>
            </w:rPr>
          </w:style>
          <w:style w:styleId="af0" w:type="paragraph">
            <w:name w:val="annotation subject"/>
            <w:basedOn w:val="ae"/>
            <w:next w:val="ae"/>
            <w:link w:val="af1"/>
            <w:uiPriority w:val="99"/>
            <w:semiHidden/>
            <w:unhideWhenUsed/>
            <w:rsid w:val="00DB52BB"/>
            <w:rPr>
              <w:b/>
              <w:bCs/>
            </w:rPr>
          </w:style>
          <w:style w:styleId="af1" w:customStyle="1" w:type="character">
            <w:name w:val="Тема примечания Знак"/>
            <w:basedOn w:val="af"/>
            <w:link w:val="af0"/>
            <w:uiPriority w:val="99"/>
            <w:semiHidden/>
            <w:rsid w:val="00DB52BB"/>
            <w:rPr>
              <w:b/>
              <w:bCs/>
              <w:sz w:val="20"/>
              <w:szCs w:val="20"/>
            </w:rPr>
          </w:style>
          <w:style w:styleId="af2" w:type="paragraph">
            <w:name w:val="footer"/>
            <w:basedOn w:val="a"/>
            <w:link w:val="af3"/>
            <w:uiPriority w:val="99"/>
            <w:unhideWhenUsed/>
            <w:rsid w:val="006E60EC"/>
            <w:pPr>
              <w:tabs>
                <w:tab w:val="center" w:pos="4677"/>
                <w:tab w:val="right" w:pos="9355"/>
              </w:tabs>
              <w:spacing w:line="240" w:after="0" w:lineRule="auto"/>
            </w:pPr>
          </w:style>
          <w:style w:styleId="af3" w:customStyle="1" w:type="character">
            <w:name w:val="Нижний колонтитул Знак"/>
            <w:basedOn w:val="a0"/>
            <w:link w:val="af2"/>
            <w:uiPriority w:val="99"/>
            <w:rsid w:val="006E60EC"/>
          </w:style>
          <w:style w:styleId="af4" w:type="paragraph">
            <w:name w:val="Revision"/>
            <w:hidden/>
            <w:uiPriority w:val="99"/>
            <w:semiHidden/>
            <w:rsid w:val="00CA6133"/>
            <w:pPr>
              <w:spacing w:line="240" w:after="0" w:lineRule="auto"/>
            </w:pPr>
          </w:style>
          <w:style w:styleId="et_0" w:customStyle="1" w:type="character">
            <w:name w:val="et_0"/>
            <w:rPr>
              <w:spacing w:val="0"/>
            </w:rPr>
            <w:hidden/>
          </w:style>
        </w:style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ubsident.gkh.mo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bsident.gkh.mos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2411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Илюхина Ольга Анатольевна</dc:creator>
  <cp:keywords/>
  <dc:description/>
  <cp:lastModifiedBy>Сидоренко Галина Михайловна</cp:lastModifiedBy>
  <cp:revision>4</cp:revision>
  <dcterms:created xsi:type="dcterms:W3CDTF">2026-07-28T06:02:00Z</dcterms:created>
  <dcterms:modified xsi:type="dcterms:W3CDTF">2026-08-05T13:28:00Z</dcterms:modified>
</cp:coreProperties>
</file>