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495" w:rsidRPr="00792CAF" w:rsidRDefault="00810495" w:rsidP="00792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253">
        <w:rPr>
          <w:rFonts w:ascii="Times New Roman" w:hAnsi="Times New Roman" w:cs="Times New Roman"/>
          <w:b/>
          <w:sz w:val="28"/>
          <w:szCs w:val="28"/>
        </w:rPr>
        <w:t>Перечень</w:t>
      </w:r>
      <w:r w:rsidRPr="00792CAF">
        <w:rPr>
          <w:rFonts w:ascii="Times New Roman" w:hAnsi="Times New Roman" w:cs="Times New Roman"/>
          <w:b/>
          <w:sz w:val="28"/>
          <w:szCs w:val="28"/>
        </w:rPr>
        <w:t xml:space="preserve"> документов к ЗАЯВКЕ на получение субсидии в целях возмещения недополученных доходов в связи с предоставлением отдельным категориям граждан мер социальной поддержки по оплате жилого помещения, коммунальных услуг и услуг связи</w:t>
      </w:r>
    </w:p>
    <w:p w:rsidR="00792CAF" w:rsidRDefault="00792CAF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11BCA" w:rsidRPr="00B53253" w:rsidRDefault="00810495" w:rsidP="00792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Одновременно с </w:t>
      </w:r>
      <w:r w:rsidR="00792CAF" w:rsidRPr="00792CAF">
        <w:rPr>
          <w:rFonts w:ascii="Times New Roman" w:hAnsi="Times New Roman" w:cs="Times New Roman"/>
          <w:sz w:val="28"/>
          <w:szCs w:val="28"/>
        </w:rPr>
        <w:t>ЗАЯВКОЙ</w:t>
      </w:r>
      <w:r w:rsidRPr="00792CAF">
        <w:rPr>
          <w:rFonts w:ascii="Times New Roman" w:hAnsi="Times New Roman" w:cs="Times New Roman"/>
          <w:sz w:val="28"/>
          <w:szCs w:val="28"/>
        </w:rPr>
        <w:t xml:space="preserve"> на получение субсидии </w:t>
      </w:r>
      <w:r w:rsidRPr="00B53253">
        <w:rPr>
          <w:rFonts w:ascii="Times New Roman" w:hAnsi="Times New Roman" w:cs="Times New Roman"/>
          <w:b/>
          <w:sz w:val="28"/>
          <w:szCs w:val="28"/>
        </w:rPr>
        <w:t>претендент</w:t>
      </w:r>
      <w:r w:rsidR="00C23906" w:rsidRPr="00B532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3253">
        <w:rPr>
          <w:rFonts w:ascii="Times New Roman" w:hAnsi="Times New Roman" w:cs="Times New Roman"/>
          <w:b/>
          <w:sz w:val="28"/>
          <w:szCs w:val="28"/>
        </w:rPr>
        <w:t>пред</w:t>
      </w:r>
      <w:r w:rsidR="00792CAF" w:rsidRPr="00B53253">
        <w:rPr>
          <w:rFonts w:ascii="Times New Roman" w:hAnsi="Times New Roman" w:cs="Times New Roman"/>
          <w:b/>
          <w:sz w:val="28"/>
          <w:szCs w:val="28"/>
        </w:rPr>
        <w:t>о</w:t>
      </w:r>
      <w:r w:rsidRPr="00B53253">
        <w:rPr>
          <w:rFonts w:ascii="Times New Roman" w:hAnsi="Times New Roman" w:cs="Times New Roman"/>
          <w:b/>
          <w:sz w:val="28"/>
          <w:szCs w:val="28"/>
        </w:rPr>
        <w:t>ставля</w:t>
      </w:r>
      <w:r w:rsidR="00792CAF" w:rsidRPr="00B53253">
        <w:rPr>
          <w:rFonts w:ascii="Times New Roman" w:hAnsi="Times New Roman" w:cs="Times New Roman"/>
          <w:b/>
          <w:sz w:val="28"/>
          <w:szCs w:val="28"/>
        </w:rPr>
        <w:t>ет</w:t>
      </w:r>
      <w:r w:rsidRPr="00B5325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92CAF" w:rsidRPr="00792CAF" w:rsidRDefault="00792CAF" w:rsidP="00792C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92CAF" w:rsidRDefault="00810495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>1. Документ, подтверждающий полномочия лица на подачу заявки и подписание документов от лица претендента, в случае если заявка подписывается лицом, уполномоченным претендентом.</w:t>
      </w:r>
    </w:p>
    <w:p w:rsidR="00611BCA" w:rsidRPr="00792CAF" w:rsidRDefault="00810495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BCA" w:rsidRDefault="00810495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2. Документ, содержащий сведения о реквизитах банковского счета претендента и реквизитах специального счета, открытого для формирования фонда капитального ремонта общего имущества в многоквартирных домах, расположенных на территории города Москвы, в случае представления заявки в целях возмещения недополученных доходов в связи с предоставлением мер социальной поддержки по оплате взносов на капитальный ремонт общего имущества многоквартирного дома. </w:t>
      </w:r>
    </w:p>
    <w:p w:rsidR="00792CAF" w:rsidRPr="00792CAF" w:rsidRDefault="00792CAF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BCA" w:rsidRDefault="00810495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>3. Документ (отчет), содержащий сведения о недополученных доходах в связи с предоставлением гражданам мер социальной поддержки по оплате жилого помещения, коммунальных услуг и услуг связи с указанием по каждой категории граждан, которым предоставляются меры социальной поддержки, информации о получателях мер социальной поддержки и членах их семей, а также о размерах недополученных доходов по указанным услугам в связи с предоставлением мер социальной поддержки</w:t>
      </w:r>
      <w:r w:rsidR="00C23906" w:rsidRPr="00792CAF">
        <w:rPr>
          <w:rFonts w:ascii="Times New Roman" w:hAnsi="Times New Roman" w:cs="Times New Roman"/>
          <w:sz w:val="28"/>
          <w:szCs w:val="28"/>
        </w:rPr>
        <w:t xml:space="preserve"> по форме</w:t>
      </w:r>
      <w:r w:rsidR="00611BCA" w:rsidRPr="00792CAF">
        <w:rPr>
          <w:rFonts w:ascii="Times New Roman" w:hAnsi="Times New Roman" w:cs="Times New Roman"/>
          <w:sz w:val="28"/>
          <w:szCs w:val="28"/>
        </w:rPr>
        <w:t>.</w:t>
      </w:r>
      <w:r w:rsidRPr="00792C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CAF" w:rsidRPr="00792CAF" w:rsidRDefault="00792CAF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1BCA" w:rsidRDefault="00810495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4. Списки многоквартирных домов, в отношении которых заключены договоры управления многоквартирными домами, договоры оказания услуг и (или) выполнения работ по содержанию и ремонту общего имущества собственников помещений в многоквартирных домах, договоры </w:t>
      </w:r>
      <w:proofErr w:type="spellStart"/>
      <w:r w:rsidRPr="00792CAF">
        <w:rPr>
          <w:rFonts w:ascii="Times New Roman" w:hAnsi="Times New Roman" w:cs="Times New Roman"/>
          <w:sz w:val="28"/>
          <w:szCs w:val="28"/>
        </w:rPr>
        <w:t>ресурсоснабжения</w:t>
      </w:r>
      <w:proofErr w:type="spellEnd"/>
      <w:r w:rsidRPr="00792CAF">
        <w:rPr>
          <w:rFonts w:ascii="Times New Roman" w:hAnsi="Times New Roman" w:cs="Times New Roman"/>
          <w:sz w:val="28"/>
          <w:szCs w:val="28"/>
        </w:rPr>
        <w:t xml:space="preserve"> (поставки коммунальных ресурсов), а также договоры на предоставление услуг радиовещания, распространения и трансляции телевизионных программ с использованием систем коллективного приема телепередач - сетей кабельного телевидения, подписанные претендентом или уполномоченным им лицом. </w:t>
      </w:r>
    </w:p>
    <w:p w:rsidR="00792CAF" w:rsidRPr="00792CAF" w:rsidRDefault="00792CAF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906" w:rsidRDefault="00810495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5. Расчет размера запрашиваемой субсидии по форме. </w:t>
      </w:r>
    </w:p>
    <w:p w:rsidR="00792CAF" w:rsidRPr="00792CAF" w:rsidRDefault="00792CAF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3906" w:rsidRPr="00792CAF" w:rsidRDefault="00810495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>6. Согласие органа государственной власти (государственного органа), осуществляющего функции и полномочия учредителя государственного бюджетного или автономного учреждения</w:t>
      </w:r>
      <w:r w:rsidR="00C23906" w:rsidRPr="00792CAF">
        <w:rPr>
          <w:rFonts w:ascii="Times New Roman" w:hAnsi="Times New Roman" w:cs="Times New Roman"/>
          <w:sz w:val="28"/>
          <w:szCs w:val="28"/>
        </w:rPr>
        <w:t xml:space="preserve"> </w:t>
      </w:r>
      <w:r w:rsidRPr="00792CAF">
        <w:rPr>
          <w:rFonts w:ascii="Times New Roman" w:hAnsi="Times New Roman" w:cs="Times New Roman"/>
          <w:sz w:val="28"/>
          <w:szCs w:val="28"/>
        </w:rPr>
        <w:t xml:space="preserve">на участие в отборе. </w:t>
      </w:r>
    </w:p>
    <w:p w:rsidR="00C23906" w:rsidRDefault="00C23906" w:rsidP="00792C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2CAF" w:rsidRDefault="00792CAF" w:rsidP="00792CA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792CAF" w:rsidRPr="00792CAF" w:rsidRDefault="00792CAF" w:rsidP="00792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Перечень документов </w:t>
      </w:r>
      <w:r w:rsidRPr="00792CAF">
        <w:rPr>
          <w:rFonts w:ascii="Times New Roman" w:hAnsi="Times New Roman" w:cs="Times New Roman"/>
          <w:b/>
          <w:sz w:val="28"/>
          <w:szCs w:val="28"/>
        </w:rPr>
        <w:t xml:space="preserve">(сведений), которые </w:t>
      </w:r>
    </w:p>
    <w:p w:rsidR="00792CAF" w:rsidRPr="00792CAF" w:rsidRDefault="00810495" w:rsidP="00792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AF">
        <w:rPr>
          <w:rFonts w:ascii="Times New Roman" w:hAnsi="Times New Roman" w:cs="Times New Roman"/>
          <w:b/>
          <w:sz w:val="28"/>
          <w:szCs w:val="28"/>
        </w:rPr>
        <w:t>Г</w:t>
      </w:r>
      <w:r w:rsidR="00C23906" w:rsidRPr="00792CAF">
        <w:rPr>
          <w:rFonts w:ascii="Times New Roman" w:hAnsi="Times New Roman" w:cs="Times New Roman"/>
          <w:b/>
          <w:sz w:val="28"/>
          <w:szCs w:val="28"/>
        </w:rPr>
        <w:t>КУ</w:t>
      </w:r>
      <w:r w:rsidRPr="00792CAF">
        <w:rPr>
          <w:rFonts w:ascii="Times New Roman" w:hAnsi="Times New Roman" w:cs="Times New Roman"/>
          <w:b/>
          <w:sz w:val="28"/>
          <w:szCs w:val="28"/>
        </w:rPr>
        <w:t xml:space="preserve"> «Социальное казначейство города Москвы» </w:t>
      </w:r>
    </w:p>
    <w:p w:rsidR="00C23906" w:rsidRPr="00792CAF" w:rsidRDefault="00810495" w:rsidP="00792C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CAF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самостоятельно</w:t>
      </w:r>
      <w:r w:rsidRPr="00792CA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792CAF">
        <w:rPr>
          <w:rFonts w:ascii="Times New Roman" w:hAnsi="Times New Roman" w:cs="Times New Roman"/>
          <w:b/>
          <w:sz w:val="28"/>
          <w:szCs w:val="28"/>
        </w:rPr>
        <w:t>запр</w:t>
      </w:r>
      <w:r w:rsidR="00C23906" w:rsidRPr="00792CAF">
        <w:rPr>
          <w:rFonts w:ascii="Times New Roman" w:hAnsi="Times New Roman" w:cs="Times New Roman"/>
          <w:b/>
          <w:sz w:val="28"/>
          <w:szCs w:val="28"/>
        </w:rPr>
        <w:t>осит</w:t>
      </w:r>
      <w:r w:rsidRPr="00792CAF">
        <w:rPr>
          <w:rFonts w:ascii="Times New Roman" w:hAnsi="Times New Roman" w:cs="Times New Roman"/>
          <w:b/>
          <w:sz w:val="28"/>
          <w:szCs w:val="28"/>
        </w:rPr>
        <w:t xml:space="preserve"> в рамках межведомственного взаимодействия</w:t>
      </w:r>
    </w:p>
    <w:p w:rsidR="00792CAF" w:rsidRPr="00792CAF" w:rsidRDefault="00792CAF" w:rsidP="00792C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3906" w:rsidRPr="00792CAF" w:rsidRDefault="00810495" w:rsidP="00792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lastRenderedPageBreak/>
        <w:t>Выписк</w:t>
      </w:r>
      <w:r w:rsidR="00C23906" w:rsidRPr="00792CAF">
        <w:rPr>
          <w:rFonts w:ascii="Times New Roman" w:hAnsi="Times New Roman" w:cs="Times New Roman"/>
          <w:sz w:val="28"/>
          <w:szCs w:val="28"/>
        </w:rPr>
        <w:t>у</w:t>
      </w:r>
      <w:r w:rsidRPr="00792CAF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юридических лиц для претендентов из числа юридических лиц. </w:t>
      </w:r>
    </w:p>
    <w:p w:rsidR="00792CAF" w:rsidRPr="00792CAF" w:rsidRDefault="00792CAF" w:rsidP="00792CAF">
      <w:pPr>
        <w:pStyle w:val="a3"/>
        <w:spacing w:after="0" w:line="240" w:lineRule="auto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92CAF" w:rsidRDefault="00810495" w:rsidP="00792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Выписка из единого государственного реестра индивидуальных предпринимателей для претендентов из числа индивидуальных предпринимателей. </w:t>
      </w:r>
    </w:p>
    <w:p w:rsidR="00792CAF" w:rsidRPr="00792CAF" w:rsidRDefault="00792CAF" w:rsidP="00792C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2CAF" w:rsidRDefault="00810495" w:rsidP="00792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>Сведения об организациях, осуществляющих деятельность в сфере управления многоквартирными домами в городе Москве, товариществах собственников жилья, жилищных, жилищно-строительных кооперативах и иных специализированных потребительских кооперативах, содержащиеся в государственной информационной системе жилищно</w:t>
      </w:r>
      <w:r w:rsidR="00792CAF">
        <w:rPr>
          <w:rFonts w:ascii="Times New Roman" w:hAnsi="Times New Roman" w:cs="Times New Roman"/>
          <w:sz w:val="28"/>
          <w:szCs w:val="28"/>
        </w:rPr>
        <w:t>-</w:t>
      </w:r>
      <w:r w:rsidRPr="00792CAF">
        <w:rPr>
          <w:rFonts w:ascii="Times New Roman" w:hAnsi="Times New Roman" w:cs="Times New Roman"/>
          <w:sz w:val="28"/>
          <w:szCs w:val="28"/>
        </w:rPr>
        <w:t xml:space="preserve">коммунального хозяйства, включая сведения о действующих специальных разрешениях (лицензиях) для осуществления видов деятельности, требующих наличия таких разрешений (лицензий). </w:t>
      </w:r>
    </w:p>
    <w:p w:rsidR="00792CAF" w:rsidRPr="00792CAF" w:rsidRDefault="00792CAF" w:rsidP="00792C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2CAF" w:rsidRDefault="00810495" w:rsidP="00792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Сведения о многоквартирных домах, собственники помещений в которых формируют фонды капитального ремонта на счете регионального оператора капитального ремонта общего имущества в многоквартирных домах, расположенных на территории города Москвы. </w:t>
      </w:r>
    </w:p>
    <w:p w:rsidR="00792CAF" w:rsidRPr="00792CAF" w:rsidRDefault="00792CAF" w:rsidP="00792C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2CAF" w:rsidRDefault="00810495" w:rsidP="00792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Сведения о многоквартирных домах, собственники помещений в которых формируют фонды капитального ремонта на специальных счетах, включая сведения о </w:t>
      </w:r>
      <w:r w:rsidR="00C23906" w:rsidRPr="00792CAF">
        <w:rPr>
          <w:rFonts w:ascii="Times New Roman" w:hAnsi="Times New Roman" w:cs="Times New Roman"/>
          <w:sz w:val="28"/>
          <w:szCs w:val="28"/>
        </w:rPr>
        <w:t>владельце специального счета.</w:t>
      </w:r>
    </w:p>
    <w:p w:rsidR="00792CAF" w:rsidRPr="00792CAF" w:rsidRDefault="00792CAF" w:rsidP="00792C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2CAF" w:rsidRDefault="00810495" w:rsidP="00792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Сведения, содержащиеся в реестре иностранных агентов в соответствии с Федеральным законом от 14 июля 2022 г. № 255-ФЗ «О контроле за деятельностью лиц, находящихся под иностранным влиянием». </w:t>
      </w:r>
    </w:p>
    <w:p w:rsidR="00792CAF" w:rsidRPr="00792CAF" w:rsidRDefault="00792CAF" w:rsidP="00792C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2CAF" w:rsidRDefault="00810495" w:rsidP="00792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Сведения, содержащиеся в перечне организаций и физических лиц, в отношении которых имеются сведения об их причастности к экстремистской деятельности или терроризму. </w:t>
      </w:r>
    </w:p>
    <w:p w:rsidR="00792CAF" w:rsidRPr="00792CAF" w:rsidRDefault="00792CAF" w:rsidP="00792C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92CAF" w:rsidRDefault="00810495" w:rsidP="00792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 xml:space="preserve">Сведения, содержащиеся в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ООН. </w:t>
      </w:r>
    </w:p>
    <w:p w:rsidR="00792CAF" w:rsidRPr="00792CAF" w:rsidRDefault="00792CAF" w:rsidP="00792CA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7117" w:rsidRPr="00792CAF" w:rsidRDefault="00810495" w:rsidP="00792CA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CAF">
        <w:rPr>
          <w:rFonts w:ascii="Times New Roman" w:hAnsi="Times New Roman" w:cs="Times New Roman"/>
          <w:sz w:val="28"/>
          <w:szCs w:val="28"/>
        </w:rPr>
        <w:t>Сведения, содержащиеся в реестре дисквалифицированных лиц.</w:t>
      </w:r>
    </w:p>
    <w:sectPr w:rsidR="00017117" w:rsidRPr="00792CAF" w:rsidSect="00792CA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903748"/>
    <w:multiLevelType w:val="hybridMultilevel"/>
    <w:tmpl w:val="544AF962"/>
    <w:lvl w:ilvl="0" w:tplc="9E300BA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495"/>
    <w:rsid w:val="00017117"/>
    <w:rsid w:val="00611BCA"/>
    <w:rsid w:val="00792CAF"/>
    <w:rsid w:val="00810495"/>
    <w:rsid w:val="00B53253"/>
    <w:rsid w:val="00C23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C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Илюхина Ольга Анатольевна</dc:creator>
  <cp:lastModifiedBy>Пользователь</cp:lastModifiedBy>
  <cp:revision>2</cp:revision>
  <dcterms:created xsi:type="dcterms:W3CDTF">2025-12-04T13:37:00Z</dcterms:created>
  <dcterms:modified xsi:type="dcterms:W3CDTF">2025-12-04T13:37:00Z</dcterms:modified>
</cp:coreProperties>
</file>