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firstRow="1" w:firstColumn="1" w:noHBand="0" w:val="04A0" w:lastRow="0" w:lastColumn="0" w:noVBand="1"/>
      </w:tblPr>
      <w:tblGrid>
        <w:gridCol w:w="613"/>
        <w:gridCol w:w="26"/>
        <w:gridCol w:w="46"/>
        <w:gridCol w:w="4278"/>
        <w:gridCol w:w="949"/>
        <w:gridCol w:w="193"/>
        <w:gridCol w:w="223"/>
        <w:gridCol w:w="251"/>
        <w:gridCol w:w="226"/>
        <w:gridCol w:w="1834"/>
        <w:gridCol w:w="1670"/>
        <w:gridCol w:w="409"/>
        <w:gridCol w:w="465"/>
        <w:gridCol w:w="224"/>
        <w:gridCol w:w="782"/>
        <w:gridCol w:w="462"/>
        <w:gridCol w:w="472"/>
        <w:gridCol w:w="1648"/>
        <w:gridCol w:w="868"/>
        <w:gridCol w:w="66"/>
      </w:tblGrid>
      <w:tr w:rsidTr="0087115B" w:rsidR="002314FA">
        <w:trPr>
          <w:trHeight w:val="228"/>
        </w:trPr>
        <w:tc>
          <w:tcPr>
            <w:tcW w:w="612" w:type="dxa"/>
          </w:tcPr>
          <w:p w:rsidRDefault="002314FA" w:rsidR="002314FA">
            <w:pPr>
              <w:pStyle w:val="EmptyCellLayoutStyle"/>
              <w:spacing w:line="240" w:after="0" w:lineRule="auto"/>
            </w:pPr>
            <w:bookmarkStart w:id="0" w:name="_GoBack"/>
            <w:bookmarkEnd w:id="0"/>
          </w:p>
        </w:tc>
        <w:tc>
          <w:tcPr>
            <w:tcW w:w="5296" w:type="dxa"/>
            <w:gridSpan w:val="4"/>
          </w:tcPr>
          <w:p w:rsidRDefault="002314FA" w:rsidR="002314FA">
            <w:pPr>
              <w:pStyle w:val="EmptyCellLayoutStyle"/>
              <w:spacing w:line="240" w:after="0" w:lineRule="auto"/>
            </w:pPr>
          </w:p>
        </w:tc>
        <w:tc>
          <w:tcPr>
            <w:tcW w:w="7182" w:type="dxa"/>
            <w:gridSpan w:val="12"/>
          </w:tcPr>
          <w:p w:rsidRDefault="002314FA" w:rsidR="002314FA">
            <w:pPr>
              <w:pStyle w:val="EmptyCellLayoutStyle"/>
              <w:spacing w:line="240" w:after="0" w:lineRule="auto"/>
            </w:pPr>
          </w:p>
        </w:tc>
        <w:tc>
          <w:tcPr>
            <w:tcW w:w="2615" w:type="dxa"/>
            <w:gridSpan w:val="3"/>
          </w:tcPr>
          <w:p w:rsidRDefault="002314FA" w:rsidR="002314FA">
            <w:pPr>
              <w:pStyle w:val="EmptyCellLayoutStyle"/>
              <w:spacing w:line="240" w:after="0" w:lineRule="auto"/>
            </w:pPr>
          </w:p>
        </w:tc>
      </w:tr>
      <w:tr w:rsidRPr="00DE5D57" w:rsidTr="0087115B" w:rsidR="002314FA">
        <w:trPr>
          <w:gridAfter w:val="2"/>
          <w:wAfter w:w="946" w:type="dxa"/>
          <w:trHeight w:val="925"/>
        </w:trPr>
        <w:tc>
          <w:tcPr>
            <w:tcW w:w="612" w:type="dxa"/>
          </w:tcPr>
          <w:p w:rsidRDefault="002314FA" w:rsidR="002314FA">
            <w:pPr>
              <w:pStyle w:val="EmptyCellLayoutStyle"/>
              <w:spacing w:line="240" w:after="0" w:lineRule="auto"/>
            </w:pPr>
          </w:p>
        </w:tc>
        <w:tc>
          <w:tcPr>
            <w:tcW w:w="4350" w:type="dxa"/>
            <w:gridSpan w:val="3"/>
          </w:tcPr>
          <w:p w:rsidRDefault="002314FA" w:rsidR="002314FA">
            <w:pPr>
              <w:pStyle w:val="EmptyCellLayoutStyle"/>
              <w:spacing w:line="240" w:after="0" w:lineRule="auto"/>
            </w:pPr>
          </w:p>
        </w:tc>
        <w:tc>
          <w:tcPr>
            <w:tcW w:w="7182" w:type="dxa"/>
            <w:gridSpan w:val="11"/>
          </w:tcPr>
          <w:tbl>
            <w:tblPr>
              <w:tblW w:w="7226" w:type="dxa"/>
              <w:tblCellMar>
                <w:left w:w="0" w:type="dxa"/>
                <w:right w:w="0" w:type="dxa"/>
              </w:tblCellMar>
              <w:tblLook w:firstRow="1" w:firstColumn="1" w:noHBand="0" w:val="04A0" w:lastRow="0" w:lastColumn="0" w:noVBand="1"/>
            </w:tblPr>
            <w:tblGrid>
              <w:gridCol w:w="7226"/>
            </w:tblGrid>
            <w:tr w:rsidRPr="00DE5D57" w:rsidTr="00C312F9" w:rsidR="002314FA">
              <w:trPr>
                <w:trHeight w:val="291"/>
              </w:trPr>
              <w:tc>
                <w:tcPr>
                  <w:tcW w:w="722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Default="001F149D" w:rsidR="002314FA" w:rsidP="0087115B">
                  <w:pPr>
                    <w:spacing w:line="240" w:after="0" w:lineRule="auto"/>
                    <w:ind w:left="-933"/>
                    <w:jc w:val="center"/>
                  </w:pPr>
                  <w:r>
                    <w:rPr>
                      <w:b/>
                      <w:color w:val="000000"/>
                      <w:sz w:val="24"/>
                    </w:rPr>
                    <w:t xml:space="preserve">ПРОТОКОЛ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 xml:space="preserve">№</w:t>
                  </w:r>
                  <w:r>
                    <w:rPr>
                      <w:rStyle w:val="et_0"/>
                    </w:rPr>
                    <w:t xml:space="preserve"> </w:t>
                  </w:r>
                  <w:r w:rsidR="00D92294">
                    <w:rPr>
                      <w:b/>
                      <w:color w:val="000000"/>
                      <w:sz w:val="24"/>
                    </w:rPr>
                    <w:t>01</w:t>
                  </w:r>
                </w:p>
                <w:p w:rsidRDefault="001F149D" w:rsidR="002314FA" w:rsidP="0087115B">
                  <w:pPr>
                    <w:spacing w:line="240" w:after="0" w:lineRule="auto"/>
                    <w:ind w:left="-933"/>
                    <w:jc w:val="center"/>
                  </w:pPr>
                  <w:r>
                    <w:rPr>
                      <w:b/>
                      <w:color w:val="000000"/>
                      <w:sz w:val="24"/>
                    </w:rPr>
                    <w:t>подведения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>итогов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>отбора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>получателей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>субсидии</w:t>
                  </w:r>
                </w:p>
                <w:p w:rsidRPr="00F534EF" w:rsidRDefault="001F149D" w:rsidR="002314FA" w:rsidP="00C312F9">
                  <w:pPr>
                    <w:rPr>
                      <w:lang w:val="en-US"/>
                    </w:rPr>
                  </w:pPr>
                  <w:r w:rsidRPr="00F534EF">
                    <w:rPr>
                      <w:color w:val="000000"/>
                      <w:sz w:val="24"/>
                      <w:lang w:val="en-US"/>
                    </w:rPr>
                    <w:t>(</w:t>
                  </w:r>
                  <w:r>
                    <w:rPr>
                      <w:color w:val="000000"/>
                      <w:sz w:val="24"/>
                    </w:rPr>
                    <w:t>шифр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отбора</w:t>
                  </w:r>
                  <w:r>
                    <w:rPr>
                      <w:rStyle w:val="et_3"/>
                    </w:rPr>
                    <w:t xml:space="preserve"> </w:t>
                  </w:r>
                  <w:r w:rsidRPr="005C4CB0" w:rsidR="005C4CB0">
                    <w:rPr>
                      <w:sz w:val="24"/>
                      <w:szCs w:val="24"/>
                      <w:lang w:val="en-US"/>
                    </w:rPr>
                    <w:t>A8F5C6BE-F5BC-437C-A68A-ACA129EC21A6)</w:t>
                  </w:r>
                </w:p>
              </w:tc>
            </w:tr>
          </w:tbl>
          <w:p w:rsidRPr="00F534EF" w:rsidRDefault="002314FA" w:rsidR="002314FA" w:rsidP="0087115B">
            <w:pPr>
              <w:spacing w:line="240" w:after="0" w:lineRule="auto"/>
              <w:ind w:left="-933"/>
              <w:rPr>
                <w:lang w:val="en-US"/>
              </w:rPr>
            </w:pPr>
          </w:p>
        </w:tc>
        <w:tc>
          <w:tcPr>
            <w:tcW w:w="2615" w:type="dxa"/>
            <w:gridSpan w:val="3"/>
          </w:tcPr>
          <w:p w:rsidRPr="00F534EF" w:rsidRDefault="002314FA" w:rsidR="002314FA">
            <w:pPr>
              <w:pStyle w:val="EmptyCellLayoutStyle"/>
              <w:spacing w:line="240" w:after="0" w:lineRule="auto"/>
              <w:rPr>
                <w:lang w:val="en-US"/>
              </w:rPr>
            </w:pPr>
          </w:p>
        </w:tc>
      </w:tr>
      <w:tr w:rsidRPr="00DE5D57" w:rsidTr="005E406A" w:rsidR="002314FA">
        <w:trPr>
          <w:gridAfter w:val="2"/>
          <w:wAfter w:w="946" w:type="dxa"/>
          <w:trHeight w:val="80"/>
        </w:trPr>
        <w:tc>
          <w:tcPr>
            <w:tcW w:w="612" w:type="dxa"/>
          </w:tcPr>
          <w:p w:rsidRPr="00F534EF" w:rsidRDefault="002314FA" w:rsidR="002314FA">
            <w:pPr>
              <w:pStyle w:val="EmptyCellLayoutStyle"/>
              <w:spacing w:line="240" w:after="0" w:lineRule="auto"/>
              <w:rPr>
                <w:lang w:val="en-US"/>
              </w:rPr>
            </w:pPr>
          </w:p>
        </w:tc>
        <w:tc>
          <w:tcPr>
            <w:tcW w:w="4350" w:type="dxa"/>
            <w:gridSpan w:val="3"/>
          </w:tcPr>
          <w:p w:rsidRPr="00F534EF" w:rsidRDefault="002314FA" w:rsidR="002314FA">
            <w:pPr>
              <w:pStyle w:val="EmptyCellLayoutStyle"/>
              <w:spacing w:line="240" w:after="0" w:lineRule="auto"/>
              <w:rPr>
                <w:lang w:val="en-US"/>
              </w:rPr>
            </w:pPr>
          </w:p>
        </w:tc>
        <w:tc>
          <w:tcPr>
            <w:tcW w:w="7182" w:type="dxa"/>
            <w:gridSpan w:val="11"/>
          </w:tcPr>
          <w:p w:rsidRPr="00F534EF" w:rsidRDefault="002314FA" w:rsidR="002314FA" w:rsidP="0087115B">
            <w:pPr>
              <w:pStyle w:val="EmptyCellLayoutStyle"/>
              <w:spacing w:line="240" w:after="0" w:lineRule="auto"/>
              <w:ind w:left="-933"/>
              <w:rPr>
                <w:lang w:val="en-US"/>
              </w:rPr>
            </w:pPr>
          </w:p>
        </w:tc>
        <w:tc>
          <w:tcPr>
            <w:tcW w:w="2615" w:type="dxa"/>
            <w:gridSpan w:val="3"/>
          </w:tcPr>
          <w:p w:rsidRPr="00F534EF" w:rsidRDefault="002314FA" w:rsidR="002314FA">
            <w:pPr>
              <w:pStyle w:val="EmptyCellLayoutStyle"/>
              <w:spacing w:line="240" w:after="0" w:lineRule="auto"/>
              <w:rPr>
                <w:lang w:val="en-US"/>
              </w:rPr>
            </w:pPr>
          </w:p>
        </w:tc>
      </w:tr>
      <w:tr w:rsidTr="0087115B" w:rsidR="00F534EF">
        <w:trPr>
          <w:trHeight w:val="3496"/>
        </w:trPr>
        <w:tc>
          <w:tcPr>
            <w:tcW w:w="612" w:type="dxa"/>
          </w:tcPr>
          <w:p w:rsidRPr="00F534EF" w:rsidRDefault="002314FA" w:rsidR="002314FA">
            <w:pPr>
              <w:pStyle w:val="EmptyCellLayoutStyle"/>
              <w:spacing w:line="240" w:after="0" w:lineRule="auto"/>
              <w:rPr>
                <w:lang w:val="en-US"/>
              </w:rPr>
            </w:pPr>
          </w:p>
        </w:tc>
        <w:tc>
          <w:tcPr>
            <w:tcW w:w="15093" w:type="dxa"/>
            <w:gridSpan w:val="19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firstRow="1" w:firstColumn="1" w:noHBand="0" w:val="04A0" w:lastRow="0" w:lastColumn="0" w:noVBand="1"/>
            </w:tblPr>
            <w:tblGrid>
              <w:gridCol w:w="14978"/>
            </w:tblGrid>
            <w:tr w:rsidTr="00812B18" w:rsidR="002314FA">
              <w:trPr>
                <w:trHeight w:val="3503"/>
              </w:trPr>
              <w:tc>
                <w:tcPr>
                  <w:tcW w:w="1497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Default="001F149D" w:rsidR="002314FA">
                  <w:pPr>
                    <w:spacing w:line="240" w:after="0" w:lineRule="auto"/>
                  </w:pPr>
                  <w:r>
                    <w:rPr>
                      <w:b/>
                      <w:color w:val="000000"/>
                      <w:sz w:val="24"/>
                    </w:rPr>
                    <w:t xml:space="preserve">Наименование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 xml:space="preserve">субсидии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 xml:space="preserve">(гранта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 xml:space="preserve">в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 xml:space="preserve">форме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 xml:space="preserve">субсидии),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 xml:space="preserve">отбор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 xml:space="preserve">получателей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 xml:space="preserve">которой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 xml:space="preserve">проводится: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 xml:space="preserve">субсидии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 xml:space="preserve">юридическим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 xml:space="preserve">лицам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 xml:space="preserve">и</w:t>
                  </w:r>
                  <w:r>
                    <w:rPr>
                      <w:rStyle w:val="et_2"/>
                    </w:rPr>
                    <w:t xml:space="preserve"> </w:t>
                  </w:r>
                </w:p>
                <w:p w:rsidRDefault="001F149D" w:rsidR="002314FA">
                  <w:pPr>
                    <w:spacing w:line="240" w:after="0" w:lineRule="auto"/>
                  </w:pPr>
                  <w:r>
                    <w:rPr>
                      <w:color w:val="000000"/>
                      <w:sz w:val="24"/>
                    </w:rPr>
                    <w:t xml:space="preserve">индивидуальным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 xml:space="preserve">предпринимателям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 xml:space="preserve">в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 xml:space="preserve">целях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 xml:space="preserve">возмещения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 xml:space="preserve">недополученных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 xml:space="preserve">доходов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 xml:space="preserve">в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 xml:space="preserve">связи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 xml:space="preserve">с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 xml:space="preserve">предоставлением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 xml:space="preserve">отдельным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 xml:space="preserve">категориям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 xml:space="preserve">граждан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 xml:space="preserve">мер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 xml:space="preserve">социальной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 xml:space="preserve">поддержки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 xml:space="preserve">по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 xml:space="preserve">оплате</w:t>
                  </w:r>
                  <w:r>
                    <w:rPr>
                      <w:rStyle w:val="et_0"/>
                    </w:rPr>
                    <w:t xml:space="preserve"> </w:t>
                  </w:r>
                  <w:proofErr w:type="spellStart"/>
                  <w:r w:rsidR="00B2738F">
                    <w:rPr>
                      <w:color w:val="000000"/>
                      <w:sz w:val="24"/>
                    </w:rPr>
                    <w:t>энергосервисных</w:t>
                  </w:r>
                  <w:proofErr w:type="spellEnd"/>
                  <w:r>
                    <w:rPr>
                      <w:rStyle w:val="et_1"/>
                    </w:rPr>
                    <w:t xml:space="preserve"> </w:t>
                  </w:r>
                  <w:r w:rsidR="00B2738F">
                    <w:rPr>
                      <w:color w:val="000000"/>
                      <w:sz w:val="24"/>
                    </w:rPr>
                    <w:t xml:space="preserve">договоров</w:t>
                  </w:r>
                  <w:r>
                    <w:rPr>
                      <w:rStyle w:val="et_3"/>
                    </w:rPr>
                    <w:t xml:space="preserve"> </w:t>
                  </w:r>
                  <w:r w:rsidR="00B2738F">
                    <w:rPr>
                      <w:color w:val="000000"/>
                      <w:sz w:val="24"/>
                    </w:rPr>
                    <w:t xml:space="preserve">(контрактов)</w:t>
                  </w:r>
                </w:p>
                <w:p w:rsidRPr="00C312F9" w:rsidRDefault="002314FA" w:rsidR="002314FA">
                  <w:pPr>
                    <w:spacing w:line="240" w:after="0" w:lineRule="auto"/>
                    <w:rPr>
                      <w:sz w:val="12"/>
                      <w:szCs w:val="12"/>
                    </w:rPr>
                  </w:pPr>
                </w:p>
                <w:p w:rsidRDefault="001F149D" w:rsidR="002314FA">
                  <w:pPr>
                    <w:spacing w:line="240" w:after="0" w:lineRule="auto"/>
                  </w:pPr>
                  <w:r>
                    <w:rPr>
                      <w:b/>
                      <w:color w:val="000000"/>
                      <w:sz w:val="24"/>
                    </w:rPr>
                    <w:t xml:space="preserve">Организатор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 xml:space="preserve">отбора: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Государственное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казенное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учреждение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города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Москвы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«Социальное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казначейство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города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Москвы»</w:t>
                  </w:r>
                </w:p>
                <w:p w:rsidRDefault="001F149D" w:rsidR="002314FA">
                  <w:pPr>
                    <w:spacing w:line="240" w:after="0" w:lineRule="auto"/>
                  </w:pPr>
                  <w:r>
                    <w:rPr>
                      <w:b/>
                      <w:color w:val="000000"/>
                      <w:sz w:val="16"/>
                    </w:rPr>
                    <w:br/>
                  </w:r>
                  <w:r>
                    <w:rPr>
                      <w:b/>
                      <w:color w:val="000000"/>
                      <w:sz w:val="16"/>
                    </w:rPr>
                  </w:r>
                  <w:r>
                    <w:rPr>
                      <w:b/>
                      <w:color w:val="000000"/>
                      <w:sz w:val="16"/>
                    </w:rPr>
                  </w:r>
                  <w:r>
                    <w:rPr>
                      <w:b/>
                      <w:color w:val="000000"/>
                      <w:sz w:val="24"/>
                    </w:rPr>
                    <w:t xml:space="preserve">Главный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 xml:space="preserve">распорядитель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 xml:space="preserve">бюджетных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 xml:space="preserve">средств: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Департамент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труда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и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социальной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защиты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населения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города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Москвы</w:t>
                  </w:r>
                </w:p>
                <w:p w:rsidRDefault="001F149D" w:rsidR="002314FA">
                  <w:pPr>
                    <w:spacing w:line="240" w:after="0" w:lineRule="auto"/>
                  </w:pPr>
                  <w:r>
                    <w:rPr>
                      <w:b/>
                      <w:color w:val="000000"/>
                      <w:sz w:val="16"/>
                    </w:rPr>
                    <w:br/>
                  </w:r>
                  <w:r>
                    <w:rPr>
                      <w:b/>
                      <w:color w:val="000000"/>
                      <w:sz w:val="16"/>
                    </w:rPr>
                  </w:r>
                  <w:r>
                    <w:rPr>
                      <w:b/>
                      <w:color w:val="000000"/>
                      <w:sz w:val="16"/>
                    </w:rPr>
                  </w:r>
                  <w:r>
                    <w:rPr>
                      <w:b/>
                      <w:color w:val="000000"/>
                      <w:sz w:val="24"/>
                    </w:rPr>
                    <w:t xml:space="preserve">Сроки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 xml:space="preserve">приема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 xml:space="preserve">заявок: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 xml:space="preserve">00:00</w:t>
                  </w:r>
                  <w:r>
                    <w:rPr>
                      <w:rStyle w:val="et_0"/>
                    </w:rPr>
                    <w:t xml:space="preserve"> </w:t>
                  </w:r>
                  <w:r w:rsidR="00D92294">
                    <w:rPr>
                      <w:color w:val="000000"/>
                      <w:sz w:val="24"/>
                    </w:rPr>
                    <w:t>17</w:t>
                  </w:r>
                  <w:r>
                    <w:rPr>
                      <w:color w:val="000000"/>
                      <w:sz w:val="24"/>
                    </w:rPr>
                    <w:t>.0</w:t>
                  </w:r>
                  <w:r w:rsidR="00D92294">
                    <w:rPr>
                      <w:color w:val="000000"/>
                      <w:sz w:val="24"/>
                    </w:rPr>
                    <w:t>8</w:t>
                  </w:r>
                  <w:r>
                    <w:rPr>
                      <w:color w:val="000000"/>
                      <w:sz w:val="24"/>
                    </w:rPr>
                    <w:t>.2026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-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23:59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2</w:t>
                  </w:r>
                  <w:r w:rsidR="00B2738F">
                    <w:rPr>
                      <w:color w:val="000000"/>
                      <w:sz w:val="24"/>
                    </w:rPr>
                    <w:t>6</w:t>
                  </w:r>
                  <w:r>
                    <w:rPr>
                      <w:color w:val="000000"/>
                      <w:sz w:val="24"/>
                    </w:rPr>
                    <w:t>.0</w:t>
                  </w:r>
                  <w:r w:rsidR="00B2738F">
                    <w:rPr>
                      <w:color w:val="000000"/>
                      <w:sz w:val="24"/>
                    </w:rPr>
                    <w:t>8</w:t>
                  </w:r>
                  <w:r>
                    <w:rPr>
                      <w:color w:val="000000"/>
                      <w:sz w:val="24"/>
                    </w:rPr>
                    <w:t>.2026</w:t>
                  </w:r>
                </w:p>
                <w:p w:rsidRDefault="001F149D" w:rsidR="002314FA">
                  <w:pPr>
                    <w:spacing w:line="240" w:after="0" w:lineRule="auto"/>
                  </w:pPr>
                  <w:r>
                    <w:rPr>
                      <w:b/>
                      <w:color w:val="000000"/>
                      <w:sz w:val="16"/>
                    </w:rPr>
                    <w:br/>
                  </w:r>
                  <w:r>
                    <w:rPr>
                      <w:b/>
                      <w:color w:val="000000"/>
                      <w:sz w:val="16"/>
                    </w:rPr>
                  </w:r>
                  <w:r>
                    <w:rPr>
                      <w:b/>
                      <w:color w:val="000000"/>
                      <w:sz w:val="16"/>
                    </w:rPr>
                  </w:r>
                  <w:r>
                    <w:rPr>
                      <w:b/>
                      <w:color w:val="000000"/>
                      <w:sz w:val="24"/>
                    </w:rPr>
                    <w:t xml:space="preserve">Сроки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 xml:space="preserve">рассмотрения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 xml:space="preserve">заявок: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 xml:space="preserve">00:00</w:t>
                  </w:r>
                  <w:r>
                    <w:rPr>
                      <w:rStyle w:val="et_2"/>
                    </w:rPr>
                    <w:t xml:space="preserve"> </w:t>
                  </w:r>
                  <w:r w:rsidR="00D92294">
                    <w:rPr>
                      <w:color w:val="000000"/>
                      <w:sz w:val="24"/>
                    </w:rPr>
                    <w:t>17</w:t>
                  </w:r>
                  <w:r>
                    <w:rPr>
                      <w:color w:val="000000"/>
                      <w:sz w:val="24"/>
                    </w:rPr>
                    <w:t>.0</w:t>
                  </w:r>
                  <w:r w:rsidR="00D92294">
                    <w:rPr>
                      <w:color w:val="000000"/>
                      <w:sz w:val="24"/>
                    </w:rPr>
                    <w:t>8</w:t>
                  </w:r>
                  <w:r>
                    <w:rPr>
                      <w:color w:val="000000"/>
                      <w:sz w:val="24"/>
                    </w:rPr>
                    <w:t>.2026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-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23:59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10.0</w:t>
                  </w:r>
                  <w:r w:rsidR="00D92294">
                    <w:rPr>
                      <w:color w:val="000000"/>
                      <w:sz w:val="24"/>
                    </w:rPr>
                    <w:t>9</w:t>
                  </w:r>
                  <w:r>
                    <w:rPr>
                      <w:color w:val="000000"/>
                      <w:sz w:val="24"/>
                    </w:rPr>
                    <w:t>.2026</w:t>
                  </w:r>
                </w:p>
                <w:p w:rsidRDefault="001F149D" w:rsidR="00F74C5A" w:rsidP="00F74C5A">
                  <w:pPr>
                    <w:spacing w:line="240" w:after="0" w:lineRule="auto"/>
                  </w:pPr>
                  <w:r>
                    <w:rPr>
                      <w:b/>
                      <w:color w:val="000000"/>
                      <w:sz w:val="16"/>
                    </w:rPr>
                    <w:br/>
                  </w:r>
                  <w:r>
                    <w:rPr>
                      <w:b/>
                      <w:color w:val="000000"/>
                      <w:sz w:val="16"/>
                    </w:rPr>
                  </w:r>
                  <w:r>
                    <w:rPr>
                      <w:b/>
                      <w:color w:val="000000"/>
                      <w:sz w:val="16"/>
                    </w:rPr>
                  </w:r>
                  <w:r>
                    <w:rPr>
                      <w:b/>
                      <w:color w:val="000000"/>
                      <w:sz w:val="24"/>
                    </w:rPr>
                    <w:t xml:space="preserve">Место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 xml:space="preserve">проведения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 xml:space="preserve">рассмотрения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 xml:space="preserve">заявок:</w:t>
                  </w:r>
                  <w:r>
                    <w:rPr>
                      <w:rStyle w:val="et_2"/>
                    </w:rPr>
                    <w:t xml:space="preserve"> </w:t>
                  </w:r>
                  <w:r w:rsidR="00F74C5A">
                    <w:rPr>
                      <w:color w:val="000000"/>
                      <w:sz w:val="24"/>
                    </w:rPr>
                    <w:t>Государственное</w:t>
                  </w:r>
                  <w:r>
                    <w:rPr>
                      <w:rStyle w:val="et_2"/>
                    </w:rPr>
                    <w:t xml:space="preserve"> </w:t>
                  </w:r>
                  <w:r w:rsidR="00F74C5A">
                    <w:rPr>
                      <w:color w:val="000000"/>
                      <w:sz w:val="24"/>
                    </w:rPr>
                    <w:t>казенное</w:t>
                  </w:r>
                  <w:r>
                    <w:rPr>
                      <w:rStyle w:val="et_0"/>
                    </w:rPr>
                    <w:t xml:space="preserve"> </w:t>
                  </w:r>
                  <w:r w:rsidR="00F74C5A">
                    <w:rPr>
                      <w:color w:val="000000"/>
                      <w:sz w:val="24"/>
                    </w:rPr>
                    <w:t>учреждение</w:t>
                  </w:r>
                  <w:r>
                    <w:rPr>
                      <w:rStyle w:val="et_1"/>
                    </w:rPr>
                    <w:t xml:space="preserve"> </w:t>
                  </w:r>
                  <w:r w:rsidR="00F74C5A">
                    <w:rPr>
                      <w:color w:val="000000"/>
                      <w:sz w:val="24"/>
                    </w:rPr>
                    <w:t>города</w:t>
                  </w:r>
                  <w:r>
                    <w:rPr>
                      <w:rStyle w:val="et_0"/>
                    </w:rPr>
                    <w:t xml:space="preserve"> </w:t>
                  </w:r>
                  <w:r w:rsidR="00F74C5A">
                    <w:rPr>
                      <w:color w:val="000000"/>
                      <w:sz w:val="24"/>
                    </w:rPr>
                    <w:t>Москвы</w:t>
                  </w:r>
                  <w:r>
                    <w:rPr>
                      <w:rStyle w:val="et_0"/>
                    </w:rPr>
                    <w:t xml:space="preserve"> </w:t>
                  </w:r>
                  <w:r w:rsidR="00F74C5A">
                    <w:rPr>
                      <w:color w:val="000000"/>
                      <w:sz w:val="24"/>
                    </w:rPr>
                    <w:t>«Социальное</w:t>
                  </w:r>
                  <w:r>
                    <w:rPr>
                      <w:rStyle w:val="et_1"/>
                    </w:rPr>
                    <w:t xml:space="preserve"> </w:t>
                  </w:r>
                  <w:r w:rsidR="00F74C5A">
                    <w:rPr>
                      <w:color w:val="000000"/>
                      <w:sz w:val="24"/>
                    </w:rPr>
                    <w:t>казначейство</w:t>
                  </w:r>
                  <w:r>
                    <w:rPr>
                      <w:rStyle w:val="et_2"/>
                    </w:rPr>
                    <w:t xml:space="preserve"> </w:t>
                  </w:r>
                  <w:r w:rsidR="00F74C5A">
                    <w:rPr>
                      <w:color w:val="000000"/>
                      <w:sz w:val="24"/>
                    </w:rPr>
                    <w:t>города</w:t>
                  </w:r>
                  <w:r>
                    <w:rPr>
                      <w:rStyle w:val="et_3"/>
                    </w:rPr>
                    <w:t xml:space="preserve"> </w:t>
                  </w:r>
                  <w:r w:rsidR="00F74C5A">
                    <w:rPr>
                      <w:color w:val="000000"/>
                      <w:sz w:val="24"/>
                    </w:rPr>
                    <w:t>Москвы»</w:t>
                  </w:r>
                </w:p>
                <w:p w:rsidRDefault="001F149D" w:rsidR="002314FA" w:rsidP="001F73EA">
                  <w:pPr>
                    <w:spacing w:line="240" w:after="0" w:lineRule="auto"/>
                    <w:rPr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z w:val="16"/>
                    </w:rPr>
                    <w:br/>
                  </w:r>
                  <w:r>
                    <w:rPr>
                      <w:b/>
                      <w:color w:val="000000"/>
                      <w:sz w:val="16"/>
                    </w:rPr>
                  </w:r>
                  <w:r>
                    <w:rPr>
                      <w:b/>
                      <w:color w:val="000000"/>
                      <w:sz w:val="16"/>
                    </w:rPr>
                  </w:r>
                  <w:r>
                    <w:rPr>
                      <w:color w:val="000000"/>
                      <w:sz w:val="24"/>
                    </w:rPr>
                    <w:t xml:space="preserve">В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 xml:space="preserve">течение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 xml:space="preserve">установленного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 xml:space="preserve">срока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 xml:space="preserve">подачи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 xml:space="preserve">заявок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 xml:space="preserve">на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 xml:space="preserve">участие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 xml:space="preserve">в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 xml:space="preserve">отборе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 xml:space="preserve">поступило</w:t>
                  </w:r>
                  <w:r>
                    <w:rPr>
                      <w:rStyle w:val="et_1"/>
                    </w:rPr>
                    <w:t xml:space="preserve"> </w:t>
                  </w:r>
                  <w:r w:rsidR="00D92294">
                    <w:rPr>
                      <w:color w:val="000000"/>
                      <w:sz w:val="24"/>
                    </w:rPr>
                    <w:t>0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 xml:space="preserve">заявок.</w:t>
                  </w:r>
                  <w:r>
                    <w:rPr>
                      <w:rStyle w:val="et_1"/>
                    </w:rPr>
                    <w:t xml:space="preserve"> </w:t>
                  </w:r>
                </w:p>
                <w:p w:rsidRPr="00C312F9" w:rsidRDefault="00C312F9" w:rsidR="00C312F9" w:rsidP="00C312F9">
                  <w:pPr>
                    <w:pStyle w:val="formattext"/>
                    <w:spacing w:before="0" w:beforeAutospacing="0" w:after="0" w:afterAutospacing="0"/>
                    <w:jc w:val="both"/>
                    <w:textAlignment w:val="baseline"/>
                    <w:rPr>
                      <w:sz w:val="12"/>
                      <w:szCs w:val="12"/>
                    </w:rPr>
                  </w:pPr>
                </w:p>
                <w:p w:rsidRDefault="00C312F9" w:rsidR="00C312F9" w:rsidP="00812B18">
                  <w:pPr>
                    <w:pStyle w:val="a3"/>
                    <w:spacing w:line="288" w:before="0" w:beforeAutospacing="0" w:after="0" w:lineRule="atLeast" w:afterAutospacing="0"/>
                    <w:jc w:val="both"/>
                  </w:pPr>
                  <w:r w:rsidRPr="00C312F9">
                    <w:t>В</w:t>
                  </w:r>
                  <w:r>
                    <w:rPr>
                      <w:rStyle w:val="et_2"/>
                    </w:rPr>
                    <w:t xml:space="preserve"> </w:t>
                  </w:r>
                  <w:r w:rsidRPr="00C312F9">
                    <w:t>соответствии</w:t>
                  </w:r>
                  <w:r>
                    <w:rPr>
                      <w:rStyle w:val="et_2"/>
                    </w:rPr>
                    <w:t xml:space="preserve"> </w:t>
                  </w:r>
                  <w:r w:rsidRPr="00C312F9">
                    <w:t>с</w:t>
                  </w:r>
                  <w:r>
                    <w:rPr>
                      <w:rStyle w:val="et_0"/>
                    </w:rPr>
                    <w:t xml:space="preserve"> </w:t>
                  </w:r>
                  <w:r w:rsidRPr="00C312F9">
                    <w:t>пунктом</w:t>
                  </w:r>
                  <w:r>
                    <w:rPr>
                      <w:rStyle w:val="et_3"/>
                    </w:rPr>
                    <w:t xml:space="preserve"> </w:t>
                  </w:r>
                  <w:r w:rsidRPr="00C312F9">
                    <w:t>2.13</w:t>
                  </w:r>
                  <w:r>
                    <w:rPr>
                      <w:rStyle w:val="et_0"/>
                    </w:rPr>
                    <w:t xml:space="preserve"> </w:t>
                  </w:r>
                  <w:r w:rsidRPr="00C312F9">
                    <w:t>Приложения</w:t>
                  </w:r>
                  <w:r>
                    <w:rPr>
                      <w:rStyle w:val="et_1"/>
                    </w:rPr>
                    <w:t xml:space="preserve"> </w:t>
                  </w:r>
                  <w:r w:rsidRPr="00C312F9">
                    <w:t>2</w:t>
                  </w:r>
                  <w:r>
                    <w:rPr>
                      <w:rStyle w:val="et_0"/>
                    </w:rPr>
                    <w:t xml:space="preserve"> </w:t>
                  </w:r>
                  <w:r w:rsidRPr="00C312F9">
                    <w:t>к</w:t>
                  </w:r>
                  <w:r>
                    <w:rPr>
                      <w:rStyle w:val="et_2"/>
                    </w:rPr>
                    <w:t xml:space="preserve"> </w:t>
                  </w:r>
                  <w:r w:rsidRPr="00C312F9">
                    <w:t>постановлению</w:t>
                  </w:r>
                  <w:r>
                    <w:rPr>
                      <w:rStyle w:val="et_0"/>
                    </w:rPr>
                    <w:t xml:space="preserve"> </w:t>
                  </w:r>
                  <w:r w:rsidRPr="00C312F9">
                    <w:t>Правительства</w:t>
                  </w:r>
                  <w:r>
                    <w:rPr>
                      <w:rStyle w:val="et_1"/>
                    </w:rPr>
                    <w:t xml:space="preserve"> </w:t>
                  </w:r>
                  <w:r w:rsidRPr="00C312F9">
                    <w:t>Москвы</w:t>
                  </w:r>
                  <w:r>
                    <w:rPr>
                      <w:rStyle w:val="et_1"/>
                    </w:rPr>
                    <w:t xml:space="preserve"> </w:t>
                  </w:r>
                  <w:r w:rsidRPr="00C312F9">
                    <w:t>от</w:t>
                  </w:r>
                  <w:r>
                    <w:rPr>
                      <w:rStyle w:val="et_0"/>
                    </w:rPr>
                    <w:t xml:space="preserve"> </w:t>
                  </w:r>
                  <w:r w:rsidRPr="00C312F9">
                    <w:rPr/>
                    <w:t xml:space="preserve">4</w:t>
                  </w:r>
                  <w:r>
                    <w:rPr>
                      <w:rStyle w:val="et_2"/>
                    </w:rPr>
                    <w:t xml:space="preserve"> </w:t>
                  </w:r>
                  <w:r w:rsidRPr="00C312F9">
                    <w:t>июня</w:t>
                  </w:r>
                  <w:r>
                    <w:rPr>
                      <w:rStyle w:val="et_3"/>
                    </w:rPr>
                    <w:t xml:space="preserve"> </w:t>
                  </w:r>
                  <w:r w:rsidRPr="00C312F9">
                    <w:t>2002 г.</w:t>
                  </w:r>
                  <w:r>
                    <w:rPr>
                      <w:rStyle w:val="et_0"/>
                    </w:rPr>
                    <w:t xml:space="preserve"> </w:t>
                  </w:r>
                  <w:r w:rsidRPr="00C312F9">
                    <w:t>№</w:t>
                  </w:r>
                  <w:r>
                    <w:rPr>
                      <w:rStyle w:val="et_3"/>
                    </w:rPr>
                    <w:t xml:space="preserve"> </w:t>
                  </w:r>
                  <w:r w:rsidRPr="00C312F9">
                    <w:t>411-ПП</w:t>
                  </w:r>
                  <w:r>
                    <w:rPr>
                      <w:rStyle w:val="et_2"/>
                    </w:rPr>
                    <w:t xml:space="preserve"> </w:t>
                  </w:r>
                  <w:r w:rsidR="00812B18">
                    <w:rPr/>
                    <w:t>«</w:t>
                  </w:r>
                  <w:r w:rsidR="00812B18">
                    <w:t xml:space="preserve">О</w:t>
                  </w:r>
                  <w:r>
                    <w:rPr>
                      <w:rStyle w:val="et_1"/>
                    </w:rPr>
                    <w:t xml:space="preserve"> </w:t>
                  </w:r>
                  <w:r w:rsidR="00812B18">
                    <w:t xml:space="preserve">порядках</w:t>
                  </w:r>
                  <w:r>
                    <w:rPr>
                      <w:rStyle w:val="et_2"/>
                    </w:rPr>
                    <w:t xml:space="preserve"> </w:t>
                  </w:r>
                  <w:r w:rsidR="00812B18">
                    <w:t xml:space="preserve">предоставления</w:t>
                  </w:r>
                  <w:r>
                    <w:rPr>
                      <w:rStyle w:val="et_0"/>
                    </w:rPr>
                    <w:t xml:space="preserve"> </w:t>
                  </w:r>
                  <w:r w:rsidR="00812B18">
                    <w:t xml:space="preserve">субсидий</w:t>
                  </w:r>
                  <w:r>
                    <w:rPr>
                      <w:rStyle w:val="et_0"/>
                    </w:rPr>
                    <w:t xml:space="preserve"> </w:t>
                  </w:r>
                  <w:r w:rsidR="00812B18">
                    <w:t xml:space="preserve">из</w:t>
                  </w:r>
                  <w:r>
                    <w:rPr>
                      <w:rStyle w:val="et_1"/>
                    </w:rPr>
                    <w:t xml:space="preserve"> </w:t>
                  </w:r>
                  <w:r w:rsidR="00812B18">
                    <w:t xml:space="preserve">бюджета</w:t>
                  </w:r>
                  <w:r>
                    <w:rPr>
                      <w:rStyle w:val="et_1"/>
                    </w:rPr>
                    <w:t xml:space="preserve"> </w:t>
                  </w:r>
                  <w:r w:rsidR="00812B18">
                    <w:t xml:space="preserve">города</w:t>
                  </w:r>
                  <w:r>
                    <w:rPr>
                      <w:rStyle w:val="et_0"/>
                    </w:rPr>
                    <w:t xml:space="preserve"> </w:t>
                  </w:r>
                  <w:r w:rsidR="00812B18">
                    <w:t xml:space="preserve">Москвы</w:t>
                  </w:r>
                  <w:r>
                    <w:rPr>
                      <w:rStyle w:val="et_2"/>
                    </w:rPr>
                    <w:t xml:space="preserve"> </w:t>
                  </w:r>
                  <w:r w:rsidR="00812B18">
                    <w:t xml:space="preserve">юридическим</w:t>
                  </w:r>
                  <w:r>
                    <w:rPr>
                      <w:rStyle w:val="et_2"/>
                    </w:rPr>
                    <w:t xml:space="preserve"> </w:t>
                  </w:r>
                  <w:r w:rsidR="00812B18">
                    <w:t xml:space="preserve">лицам</w:t>
                  </w:r>
                  <w:r>
                    <w:rPr>
                      <w:rStyle w:val="et_2"/>
                    </w:rPr>
                    <w:t xml:space="preserve"> </w:t>
                  </w:r>
                  <w:r w:rsidR="00812B18">
                    <w:t xml:space="preserve">и</w:t>
                  </w:r>
                  <w:r>
                    <w:rPr>
                      <w:rStyle w:val="et_3"/>
                    </w:rPr>
                    <w:t xml:space="preserve"> </w:t>
                  </w:r>
                  <w:r w:rsidR="00812B18">
                    <w:t xml:space="preserve">индивидуальным</w:t>
                  </w:r>
                  <w:r>
                    <w:rPr>
                      <w:rStyle w:val="et_3"/>
                    </w:rPr>
                    <w:t xml:space="preserve"> </w:t>
                  </w:r>
                  <w:r w:rsidR="00812B18">
                    <w:t xml:space="preserve">предпринимателям</w:t>
                  </w:r>
                  <w:r>
                    <w:rPr>
                      <w:rStyle w:val="et_2"/>
                    </w:rPr>
                    <w:t xml:space="preserve"> </w:t>
                  </w:r>
                  <w:r w:rsidR="00812B18">
                    <w:t xml:space="preserve">в</w:t>
                  </w:r>
                  <w:r>
                    <w:rPr>
                      <w:rStyle w:val="et_2"/>
                    </w:rPr>
                    <w:t xml:space="preserve"> </w:t>
                  </w:r>
                  <w:r w:rsidR="00812B18">
                    <w:t xml:space="preserve">целях</w:t>
                  </w:r>
                  <w:r>
                    <w:rPr>
                      <w:rStyle w:val="et_1"/>
                    </w:rPr>
                    <w:t xml:space="preserve"> </w:t>
                  </w:r>
                  <w:r w:rsidR="00812B18">
                    <w:t xml:space="preserve">возмещения</w:t>
                  </w:r>
                  <w:r>
                    <w:rPr>
                      <w:rStyle w:val="et_2"/>
                    </w:rPr>
                    <w:t xml:space="preserve"> </w:t>
                  </w:r>
                  <w:r w:rsidR="00812B18">
                    <w:t xml:space="preserve">недополученных</w:t>
                  </w:r>
                  <w:r>
                    <w:rPr>
                      <w:rStyle w:val="et_0"/>
                    </w:rPr>
                    <w:t xml:space="preserve"> </w:t>
                  </w:r>
                  <w:r w:rsidR="00812B18">
                    <w:t xml:space="preserve">доходов</w:t>
                  </w:r>
                  <w:r>
                    <w:rPr>
                      <w:rStyle w:val="et_1"/>
                    </w:rPr>
                    <w:t xml:space="preserve"> </w:t>
                  </w:r>
                  <w:r w:rsidR="00812B18">
                    <w:t xml:space="preserve">в</w:t>
                  </w:r>
                  <w:r>
                    <w:rPr>
                      <w:rStyle w:val="et_0"/>
                    </w:rPr>
                    <w:t xml:space="preserve"> </w:t>
                  </w:r>
                  <w:r w:rsidR="00812B18">
                    <w:t xml:space="preserve">связи</w:t>
                  </w:r>
                  <w:r>
                    <w:rPr>
                      <w:rStyle w:val="et_1"/>
                    </w:rPr>
                    <w:t xml:space="preserve"> </w:t>
                  </w:r>
                  <w:r w:rsidR="00812B18">
                    <w:t xml:space="preserve">с</w:t>
                  </w:r>
                  <w:r>
                    <w:rPr>
                      <w:rStyle w:val="et_1"/>
                    </w:rPr>
                    <w:t xml:space="preserve"> </w:t>
                  </w:r>
                  <w:r w:rsidR="00812B18">
                    <w:t xml:space="preserve">предоставлением</w:t>
                  </w:r>
                  <w:r>
                    <w:rPr>
                      <w:rStyle w:val="et_2"/>
                    </w:rPr>
                    <w:t xml:space="preserve"> </w:t>
                  </w:r>
                  <w:r w:rsidR="00812B18">
                    <w:t xml:space="preserve">отдельным</w:t>
                  </w:r>
                  <w:r>
                    <w:rPr>
                      <w:rStyle w:val="et_2"/>
                    </w:rPr>
                    <w:t xml:space="preserve"> </w:t>
                  </w:r>
                  <w:r w:rsidR="00812B18">
                    <w:t xml:space="preserve">категориям</w:t>
                  </w:r>
                  <w:r>
                    <w:rPr>
                      <w:rStyle w:val="et_1"/>
                    </w:rPr>
                    <w:t xml:space="preserve"> </w:t>
                  </w:r>
                  <w:r w:rsidR="00812B18">
                    <w:t xml:space="preserve">граждан</w:t>
                  </w:r>
                  <w:r>
                    <w:rPr>
                      <w:rStyle w:val="et_1"/>
                    </w:rPr>
                    <w:t xml:space="preserve"> </w:t>
                  </w:r>
                  <w:r w:rsidR="00812B18">
                    <w:t xml:space="preserve">мер</w:t>
                  </w:r>
                  <w:r>
                    <w:rPr>
                      <w:rStyle w:val="et_3"/>
                    </w:rPr>
                    <w:t xml:space="preserve"> </w:t>
                  </w:r>
                  <w:r w:rsidR="00812B18">
                    <w:t xml:space="preserve">социальной</w:t>
                  </w:r>
                  <w:r>
                    <w:rPr>
                      <w:rStyle w:val="et_0"/>
                    </w:rPr>
                    <w:t xml:space="preserve"> </w:t>
                  </w:r>
                  <w:r w:rsidR="00812B18">
                    <w:t xml:space="preserve">поддержки</w:t>
                  </w:r>
                  <w:r>
                    <w:rPr>
                      <w:rStyle w:val="et_0"/>
                    </w:rPr>
                    <w:t xml:space="preserve"> </w:t>
                  </w:r>
                  <w:r w:rsidR="00812B18">
                    <w:t xml:space="preserve">по</w:t>
                  </w:r>
                  <w:r>
                    <w:rPr>
                      <w:rStyle w:val="et_2"/>
                    </w:rPr>
                    <w:t xml:space="preserve"> </w:t>
                  </w:r>
                  <w:r w:rsidR="00812B18">
                    <w:t xml:space="preserve">оплате</w:t>
                  </w:r>
                  <w:r>
                    <w:rPr>
                      <w:rStyle w:val="et_3"/>
                    </w:rPr>
                    <w:t xml:space="preserve"> </w:t>
                  </w:r>
                  <w:r w:rsidR="00812B18">
                    <w:t xml:space="preserve">жилого</w:t>
                  </w:r>
                  <w:r>
                    <w:rPr>
                      <w:rStyle w:val="et_0"/>
                    </w:rPr>
                    <w:t xml:space="preserve"> </w:t>
                  </w:r>
                  <w:r w:rsidR="00812B18">
                    <w:t xml:space="preserve">помещения,</w:t>
                  </w:r>
                  <w:r>
                    <w:rPr>
                      <w:rStyle w:val="et_0"/>
                    </w:rPr>
                    <w:t xml:space="preserve"> </w:t>
                  </w:r>
                  <w:r w:rsidR="00812B18">
                    <w:t xml:space="preserve">коммунальных</w:t>
                  </w:r>
                  <w:r>
                    <w:rPr>
                      <w:rStyle w:val="et_1"/>
                    </w:rPr>
                    <w:t xml:space="preserve"> </w:t>
                  </w:r>
                  <w:r w:rsidR="00812B18">
                    <w:t xml:space="preserve">услуг,</w:t>
                  </w:r>
                  <w:r>
                    <w:rPr>
                      <w:rStyle w:val="et_3"/>
                    </w:rPr>
                    <w:t xml:space="preserve"> </w:t>
                  </w:r>
                  <w:r w:rsidR="00812B18">
                    <w:t xml:space="preserve">услуг</w:t>
                  </w:r>
                  <w:r>
                    <w:rPr>
                      <w:rStyle w:val="et_3"/>
                    </w:rPr>
                    <w:t xml:space="preserve"> </w:t>
                  </w:r>
                  <w:r w:rsidR="00812B18">
                    <w:t xml:space="preserve">связи</w:t>
                  </w:r>
                  <w:r>
                    <w:rPr>
                      <w:rStyle w:val="et_0"/>
                    </w:rPr>
                    <w:t xml:space="preserve"> </w:t>
                  </w:r>
                  <w:r w:rsidR="00812B18">
                    <w:t xml:space="preserve">и</w:t>
                  </w:r>
                  <w:r>
                    <w:rPr>
                      <w:rStyle w:val="et_3"/>
                    </w:rPr>
                    <w:t xml:space="preserve"> </w:t>
                  </w:r>
                  <w:proofErr w:type="spellStart"/>
                  <w:r w:rsidR="00812B18">
                    <w:t>энергосервисного</w:t>
                  </w:r>
                  <w:proofErr w:type="spellEnd"/>
                  <w:r>
                    <w:rPr>
                      <w:rStyle w:val="et_3"/>
                    </w:rPr>
                    <w:t xml:space="preserve"> </w:t>
                  </w:r>
                  <w:r w:rsidR="00812B18">
                    <w:t xml:space="preserve">договора</w:t>
                  </w:r>
                  <w:r>
                    <w:rPr>
                      <w:rStyle w:val="et_0"/>
                    </w:rPr>
                    <w:t xml:space="preserve"> </w:t>
                  </w:r>
                  <w:r w:rsidR="00812B18">
                    <w:t xml:space="preserve">(контракта)»</w:t>
                  </w:r>
                  <w:r>
                    <w:rPr>
                      <w:rStyle w:val="et_0"/>
                    </w:rPr>
                    <w:t xml:space="preserve"> </w:t>
                  </w:r>
                  <w:r w:rsidRPr="00C312F9">
                    <w:rPr/>
                    <w:t>о</w:t>
                  </w:r>
                  <w:r w:rsidRPr="00C312F9">
                    <w:t xml:space="preserve">тбор</w:t>
                  </w:r>
                  <w:r>
                    <w:rPr>
                      <w:rStyle w:val="et_2"/>
                    </w:rPr>
                    <w:t xml:space="preserve"> </w:t>
                  </w:r>
                  <w:r w:rsidRPr="00C312F9" w:rsidR="001B7E72">
                    <w:t>призна</w:t>
                  </w:r>
                  <w:r w:rsidR="001B7E72">
                    <w:t>н</w:t>
                  </w:r>
                  <w:r>
                    <w:rPr>
                      <w:rStyle w:val="et_0"/>
                    </w:rPr>
                    <w:t xml:space="preserve"> </w:t>
                  </w:r>
                  <w:r w:rsidRPr="00C312F9">
                    <w:t xml:space="preserve">несостоявшимся.</w:t>
                  </w:r>
                  <w:r>
                    <w:rPr>
                      <w:rStyle w:val="et_1"/>
                    </w:rPr>
                    <w:t xml:space="preserve"> </w:t>
                  </w:r>
                </w:p>
              </w:tc>
            </w:tr>
          </w:tbl>
          <w:p w:rsidRDefault="002314FA" w:rsidR="002314FA">
            <w:pPr>
              <w:spacing w:line="240" w:after="0" w:lineRule="auto"/>
            </w:pPr>
          </w:p>
        </w:tc>
      </w:tr>
      <w:tr w:rsidTr="0087115B" w:rsidR="0087115B">
        <w:trPr>
          <w:gridAfter w:val="8"/>
          <w:wAfter w:w="5019" w:type="dxa"/>
          <w:trHeight w:val="6"/>
        </w:trPr>
        <w:tc>
          <w:tcPr>
            <w:tcW w:w="6096" w:type="dxa"/>
            <w:gridSpan w:val="6"/>
          </w:tcPr>
          <w:p w:rsidRDefault="0087115B" w:rsidR="0087115B" w:rsidP="0061553C">
            <w:pPr>
              <w:pStyle w:val="EmptyCellLayoutStyle"/>
              <w:spacing w:line="240" w:after="0" w:lineRule="auto"/>
            </w:pPr>
          </w:p>
        </w:tc>
        <w:tc>
          <w:tcPr>
            <w:tcW w:w="217" w:type="dxa"/>
          </w:tcPr>
          <w:p w:rsidRDefault="0087115B" w:rsidR="0087115B" w:rsidP="0061553C">
            <w:pPr>
              <w:pStyle w:val="EmptyCellLayoutStyle"/>
              <w:spacing w:line="240" w:after="0" w:lineRule="auto"/>
            </w:pPr>
          </w:p>
        </w:tc>
        <w:tc>
          <w:tcPr>
            <w:tcW w:w="4373" w:type="dxa"/>
            <w:gridSpan w:val="5"/>
            <w:vMerge w:val="restart"/>
          </w:tcPr>
          <w:p w:rsidRPr="00C312F9" w:rsidRDefault="0087115B" w:rsidR="0087115B">
            <w:pPr>
              <w:rPr>
                <w:sz w:val="6"/>
                <w:szCs w:val="6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firstRow="1" w:firstColumn="1" w:noHBand="0" w:val="04A0" w:lastRow="0" w:lastColumn="0" w:noVBand="1"/>
            </w:tblPr>
            <w:tblGrid>
              <w:gridCol w:w="4390"/>
            </w:tblGrid>
            <w:tr w:rsidTr="0087115B" w:rsidR="0087115B">
              <w:trPr>
                <w:trHeight w:val="633"/>
              </w:trPr>
              <w:tc>
                <w:tcPr>
                  <w:tcW w:w="489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Default="0087115B" w:rsidR="0087115B" w:rsidP="0087115B">
                  <w:pPr>
                    <w:pStyle w:val="EmptyCellLayoutStyle"/>
                    <w:spacing w:line="240" w:after="0" w:lineRule="auto"/>
                    <w:rPr>
                      <w:b/>
                      <w:color w:val="000000"/>
                      <w:sz w:val="24"/>
                    </w:rPr>
                  </w:pPr>
                  <w:r>
                    <w:rPr/>
                    <w:t xml:space="preserve">                  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 xml:space="preserve">Нефедьева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 xml:space="preserve">Юлия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 xml:space="preserve">Сергеевна</w:t>
                  </w:r>
                </w:p>
                <w:p w:rsidRDefault="0087115B" w:rsidR="0087115B" w:rsidP="0087115B">
                  <w:pPr>
                    <w:pStyle w:val="EmptyCellLayoutStyle"/>
                    <w:spacing w:line="240" w:after="0" w:lineRule="auto"/>
                    <w:rPr>
                      <w:b/>
                      <w:color w:val="000000"/>
                      <w:sz w:val="24"/>
                    </w:rPr>
                  </w:pPr>
                </w:p>
                <w:p w:rsidRDefault="0087115B" w:rsidR="0087115B" w:rsidP="0087115B">
                  <w:pPr>
                    <w:pStyle w:val="EmptyCellLayoutStyle"/>
                    <w:spacing w:line="240" w:after="0" w:lineRule="auto"/>
                    <w:rPr>
                      <w:b/>
                      <w:color w:val="000000"/>
                      <w:sz w:val="24"/>
                    </w:rPr>
                  </w:pPr>
                </w:p>
                <w:p w:rsidRDefault="0087115B" w:rsidR="0087115B" w:rsidP="0087115B">
                  <w:pPr>
                    <w:pStyle w:val="EmptyCellLayoutStyle"/>
                    <w:spacing w:line="240" w:after="0" w:lineRule="auto"/>
                  </w:pPr>
                </w:p>
              </w:tc>
            </w:tr>
          </w:tbl>
          <w:p w:rsidRDefault="0087115B" w:rsidR="0087115B" w:rsidP="0061553C">
            <w:pPr>
              <w:spacing w:line="240" w:after="0" w:lineRule="auto"/>
            </w:pPr>
          </w:p>
        </w:tc>
      </w:tr>
      <w:tr w:rsidTr="0087115B" w:rsidR="0087115B">
        <w:trPr>
          <w:gridAfter w:val="8"/>
          <w:wAfter w:w="5019" w:type="dxa"/>
          <w:trHeight w:val="24"/>
        </w:trPr>
        <w:tc>
          <w:tcPr>
            <w:tcW w:w="6096" w:type="dxa"/>
            <w:gridSpan w:val="6"/>
          </w:tcPr>
          <w:p w:rsidRDefault="0087115B" w:rsidR="0087115B" w:rsidP="0061553C">
            <w:pPr>
              <w:pStyle w:val="EmptyCellLayoutStyle"/>
              <w:spacing w:line="240" w:after="0" w:lineRule="auto"/>
            </w:pPr>
          </w:p>
        </w:tc>
        <w:tc>
          <w:tcPr>
            <w:tcW w:w="217" w:type="dxa"/>
          </w:tcPr>
          <w:p w:rsidRDefault="0087115B" w:rsidR="0087115B" w:rsidP="0061553C">
            <w:pPr>
              <w:pStyle w:val="EmptyCellLayoutStyle"/>
              <w:spacing w:line="240" w:after="0" w:lineRule="auto"/>
            </w:pPr>
          </w:p>
        </w:tc>
        <w:tc>
          <w:tcPr>
            <w:tcW w:w="4373" w:type="dxa"/>
            <w:gridSpan w:val="5"/>
            <w:vMerge/>
          </w:tcPr>
          <w:p w:rsidRDefault="0087115B" w:rsidR="0087115B" w:rsidP="0061553C">
            <w:pPr>
              <w:pStyle w:val="EmptyCellLayoutStyle"/>
              <w:spacing w:line="240" w:after="0" w:lineRule="auto"/>
            </w:pPr>
          </w:p>
        </w:tc>
      </w:tr>
      <w:tr w:rsidTr="0087115B" w:rsidR="0087115B">
        <w:trPr>
          <w:gridAfter w:val="8"/>
          <w:wAfter w:w="5019" w:type="dxa"/>
          <w:trHeight w:val="316"/>
        </w:trPr>
        <w:tc>
          <w:tcPr>
            <w:tcW w:w="6096" w:type="dxa"/>
            <w:gridSpan w:val="6"/>
          </w:tcPr>
          <w:p w:rsidRPr="00C312F9" w:rsidRDefault="0087115B" w:rsidR="0087115B">
            <w:pPr>
              <w:rPr>
                <w:sz w:val="6"/>
                <w:szCs w:val="6"/>
              </w:rPr>
            </w:pPr>
          </w:p>
          <w:tbl>
            <w:tblPr>
              <w:tblW w:w="6096" w:type="dxa"/>
              <w:tblCellMar>
                <w:left w:w="0" w:type="dxa"/>
                <w:right w:w="0" w:type="dxa"/>
              </w:tblCellMar>
              <w:tblLook w:firstRow="1" w:firstColumn="1" w:noHBand="0" w:val="04A0" w:lastRow="0" w:lastColumn="0" w:noVBand="1"/>
            </w:tblPr>
            <w:tblGrid>
              <w:gridCol w:w="6096"/>
            </w:tblGrid>
            <w:tr w:rsidTr="0087115B" w:rsidR="0087115B">
              <w:trPr>
                <w:trHeight w:val="603"/>
              </w:trPr>
              <w:tc>
                <w:tcPr>
                  <w:tcW w:w="609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Default="0087115B" w:rsidR="0087115B" w:rsidP="0087115B">
                  <w:pPr>
                    <w:pStyle w:val="EmptyCellLayoutStyle"/>
                    <w:spacing w:line="240" w:after="0" w:lineRule="auto"/>
                    <w:rPr>
                      <w:b/>
                      <w:color w:val="000000"/>
                      <w:sz w:val="24"/>
                    </w:rPr>
                  </w:pPr>
                  <w:r>
                    <w:rPr/>
                    <w:t xml:space="preserve">       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 xml:space="preserve">Заместитель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 xml:space="preserve">директора</w:t>
                  </w:r>
                </w:p>
                <w:p w:rsidRPr="00C312F9" w:rsidRDefault="0087115B" w:rsidR="0087115B" w:rsidP="0087115B">
                  <w:pPr>
                    <w:pStyle w:val="EmptyCellLayoutStyle"/>
                    <w:spacing w:line="240" w:after="0" w:lineRule="auto"/>
                    <w:rPr>
                      <w:b/>
                      <w:color w:val="000000"/>
                      <w:sz w:val="12"/>
                      <w:szCs w:val="12"/>
                    </w:rPr>
                  </w:pPr>
                </w:p>
                <w:p w:rsidRDefault="0087115B" w:rsidR="0087115B" w:rsidP="0087115B">
                  <w:pPr>
                    <w:pStyle w:val="EmptyCellLayoutStyle"/>
                    <w:spacing w:line="240" w:after="0" w:lineRule="auto"/>
                    <w:rPr>
                      <w:b/>
                      <w:color w:val="000000"/>
                      <w:sz w:val="24"/>
                    </w:rPr>
                  </w:pPr>
                  <w:r>
                    <w:rPr/>
                    <w:t xml:space="preserve">       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 xml:space="preserve">11.09.2026</w:t>
                  </w:r>
                  <w:r>
                    <w:rPr>
                      <w:rStyle w:val="et_2"/>
                    </w:rPr>
                    <w:t xml:space="preserve"> </w:t>
                  </w:r>
                </w:p>
                <w:p w:rsidRPr="00C312F9" w:rsidRDefault="0087115B" w:rsidR="0087115B" w:rsidP="0087115B">
                  <w:pPr>
                    <w:pStyle w:val="EmptyCellLayoutStyle"/>
                    <w:spacing w:line="240" w:after="0" w:lineRule="auto"/>
                    <w:rPr>
                      <w:b/>
                      <w:color w:val="000000"/>
                      <w:sz w:val="12"/>
                      <w:szCs w:val="12"/>
                    </w:rPr>
                  </w:pPr>
                </w:p>
                <w:p w:rsidRDefault="0087115B" w:rsidR="0087115B" w:rsidP="0087115B">
                  <w:pPr>
                    <w:pStyle w:val="EmptyCellLayoutStyle"/>
                    <w:spacing w:line="240" w:after="0" w:lineRule="auto"/>
                    <w:rPr>
                      <w:b/>
                      <w:color w:val="000000"/>
                      <w:sz w:val="24"/>
                    </w:rPr>
                  </w:pPr>
                  <w:r>
                    <w:rPr/>
                    <w:t xml:space="preserve">       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 xml:space="preserve">Сведения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 xml:space="preserve">о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 xml:space="preserve">сертификате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 xml:space="preserve">электронной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 xml:space="preserve">подписи:</w:t>
                  </w:r>
                </w:p>
                <w:p w:rsidRPr="0087115B" w:rsidRDefault="0087115B" w:rsidR="0087115B" w:rsidP="0087115B">
                  <w:pPr>
                    <w:pStyle w:val="EmptyCellLayoutStyle"/>
                    <w:spacing w:line="240" w:after="0" w:lineRule="auto"/>
                    <w:rPr>
                      <w:b/>
                      <w:color w:val="000000"/>
                      <w:sz w:val="6"/>
                      <w:szCs w:val="6"/>
                    </w:rPr>
                  </w:pPr>
                </w:p>
                <w:p w:rsidRDefault="0087115B" w:rsidR="0087115B" w:rsidP="0087115B">
                  <w:pPr>
                    <w:pStyle w:val="EmptyCellLayoutStyle"/>
                    <w:spacing w:line="240" w:after="0" w:lineRule="auto"/>
                  </w:pPr>
                </w:p>
              </w:tc>
            </w:tr>
          </w:tbl>
          <w:p w:rsidRDefault="0087115B" w:rsidR="0087115B" w:rsidP="0061553C">
            <w:pPr>
              <w:spacing w:line="240" w:after="0" w:lineRule="auto"/>
            </w:pPr>
          </w:p>
        </w:tc>
        <w:tc>
          <w:tcPr>
            <w:tcW w:w="217" w:type="dxa"/>
          </w:tcPr>
          <w:p w:rsidRDefault="0087115B" w:rsidR="0087115B" w:rsidP="0061553C">
            <w:pPr>
              <w:pStyle w:val="EmptyCellLayoutStyle"/>
              <w:spacing w:line="240" w:after="0" w:lineRule="auto"/>
            </w:pPr>
          </w:p>
          <w:p w:rsidRDefault="0087115B" w:rsidR="0087115B" w:rsidP="0061553C">
            <w:pPr>
              <w:pStyle w:val="EmptyCellLayoutStyle"/>
              <w:spacing w:line="240" w:after="0" w:lineRule="auto"/>
            </w:pPr>
          </w:p>
        </w:tc>
        <w:tc>
          <w:tcPr>
            <w:tcW w:w="4373" w:type="dxa"/>
            <w:gridSpan w:val="5"/>
            <w:vMerge/>
          </w:tcPr>
          <w:p w:rsidRDefault="0087115B" w:rsidR="0087115B" w:rsidP="0061553C">
            <w:pPr>
              <w:pStyle w:val="EmptyCellLayoutStyle"/>
              <w:spacing w:line="240" w:after="0" w:lineRule="auto"/>
            </w:pPr>
          </w:p>
        </w:tc>
      </w:tr>
      <w:tr w:rsidTr="0087115B" w:rsidR="00F534EF">
        <w:tc>
          <w:tcPr>
            <w:tcW w:w="612" w:type="dxa"/>
          </w:tcPr>
          <w:p w:rsidRDefault="002314FA" w:rsidR="002314FA">
            <w:pPr>
              <w:pStyle w:val="EmptyCellLayoutStyle"/>
              <w:spacing w:line="240" w:after="0" w:lineRule="auto"/>
            </w:pPr>
          </w:p>
        </w:tc>
        <w:tc>
          <w:tcPr>
            <w:tcW w:w="9669" w:type="dxa"/>
            <w:gridSpan w:val="10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firstRow="1" w:firstColumn="1" w:noHBand="0" w:val="04A0" w:lastRow="0" w:lastColumn="0" w:noVBand="1"/>
            </w:tblPr>
            <w:tblGrid>
              <w:gridCol w:w="1426"/>
              <w:gridCol w:w="6739"/>
            </w:tblGrid>
            <w:tr w:rsidTr="007F4743" w:rsidR="002314FA">
              <w:trPr>
                <w:trHeight w:val="2538"/>
              </w:trPr>
              <w:tc>
                <w:tcPr>
                  <w:tcW w:w="1426" w:type="dxa"/>
                  <w:tcBorders>
                    <w:top w:val="single" w:sz="7" w:color="000000" w:space="0"/>
                    <w:left w:val="single" w:sz="7" w:color="000000" w:space="0"/>
                    <w:bottom w:val="single" w:sz="7" w:color="000000" w:space="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Default="001F149D" w:rsidR="002314FA">
                  <w:pPr>
                    <w:spacing w:line="240" w:after="0" w:lineRule="auto"/>
                  </w:pPr>
                  <w:r>
                    <w:rPr>
                      <w:noProof/>
                    </w:rPr>
                    <w:drawing>
                      <wp:inline distL="0" distT="0" distB="0" distR="0">
                        <wp:extent cx="900000" cy="900000"/>
                        <wp:effectExtent r="0" b="0" t="0" l="0"/>
                        <wp:docPr name="img2.png" id="1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name="img2.png" id="1"/>
                                <pic:cNvPicPr/>
                              </pic:nvPicPr>
                              <pic:blipFill>
                                <a:blip cstate="print"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00000" cy="90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739" w:type="dxa"/>
                  <w:tcBorders>
                    <w:top w:val="single" w:sz="7" w:color="000000" w:space="0"/>
                    <w:left w:val="nil"/>
                    <w:bottom w:val="single" w:sz="7" w:color="000000" w:space="0"/>
                    <w:right w:val="single" w:sz="7" w:color="000000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Default="001F149D" w:rsidR="002314FA">
                  <w:pPr>
                    <w:spacing w:line="240" w:after="0" w:lineRule="auto"/>
                  </w:pPr>
                  <w:r>
                    <w:rPr>
                      <w:color w:val="000000"/>
                      <w:sz w:val="24"/>
                    </w:rPr>
                    <w:t xml:space="preserve">Серийный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 xml:space="preserve">номер: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>00DAC07B8FD0681D371B8AE20720A23258</w:t>
                  </w:r>
                </w:p>
                <w:p w:rsidRDefault="001F149D" w:rsidR="002314FA">
                  <w:pPr>
                    <w:spacing w:line="240" w:after="0" w:lineRule="auto"/>
                  </w:pPr>
                  <w:r>
                    <w:rPr>
                      <w:color w:val="000000"/>
                      <w:sz w:val="24"/>
                    </w:rPr>
                    <w:t xml:space="preserve">Издатель: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>Федеральное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>казначейство</w:t>
                  </w:r>
                </w:p>
                <w:p w:rsidRDefault="001F149D" w:rsidR="002314FA">
                  <w:pPr>
                    <w:spacing w:line="240" w:after="0" w:lineRule="auto"/>
                  </w:pPr>
                  <w:r>
                    <w:rPr>
                      <w:color w:val="000000"/>
                      <w:sz w:val="24"/>
                    </w:rPr>
                    <w:t xml:space="preserve">Действует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 xml:space="preserve">до: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>13.06.2027</w:t>
                  </w:r>
                </w:p>
                <w:p w:rsidRDefault="001F149D" w:rsidR="002314FA">
                  <w:pPr>
                    <w:spacing w:line="240" w:after="0" w:lineRule="auto"/>
                  </w:pPr>
                  <w:r>
                    <w:rPr>
                      <w:color w:val="000000"/>
                      <w:sz w:val="24"/>
                    </w:rPr>
                    <w:t xml:space="preserve">Организация: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>ГОСУДАРСТВЕННОЕ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>КАЗЕННОЕ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>УЧРЕЖДЕНИЕ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>ГОРОДА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>МОСКВЫ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>"СОЦИАЛЬНОЕ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>КАЗНАЧЕЙСТВО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>ГОРОДА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>МОСКВЫ"</w:t>
                  </w:r>
                </w:p>
                <w:p w:rsidRDefault="001F149D" w:rsidR="002314FA">
                  <w:pPr>
                    <w:spacing w:line="240" w:after="0" w:lineRule="auto"/>
                  </w:pPr>
                  <w:r>
                    <w:rPr>
                      <w:color w:val="000000"/>
                      <w:sz w:val="24"/>
                    </w:rPr>
                    <w:t xml:space="preserve">ИНН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>501003267600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 xml:space="preserve">ОГРН</w:t>
                  </w:r>
                  <w:r>
                    <w:rPr>
                      <w:rStyle w:val="et_0"/>
                    </w:rPr>
                    <w:t xml:space="preserve"> </w:t>
                  </w:r>
                </w:p>
                <w:p w:rsidRDefault="001F149D" w:rsidR="005E406A">
                  <w:pPr>
                    <w:spacing w:line="240" w:after="0" w:lineRule="auto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 xml:space="preserve">Владелец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 xml:space="preserve">сертификата: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 xml:space="preserve">Заместитель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 xml:space="preserve">директора</w:t>
                  </w:r>
                  <w:r>
                    <w:rPr>
                      <w:rStyle w:val="et_3"/>
                    </w:rPr>
                    <w:t xml:space="preserve"> </w:t>
                  </w:r>
                </w:p>
                <w:p w:rsidRDefault="001F149D" w:rsidR="002314FA">
                  <w:pPr>
                    <w:spacing w:line="240" w:after="0" w:lineRule="auto"/>
                  </w:pPr>
                  <w:r>
                    <w:rPr>
                      <w:b/>
                      <w:color w:val="000000"/>
                      <w:sz w:val="24"/>
                    </w:rPr>
                    <w:t>Нефедьева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>Юлия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 xml:space="preserve">Сергеевна</w:t>
                  </w:r>
                </w:p>
              </w:tc>
            </w:tr>
          </w:tbl>
          <w:p w:rsidRDefault="002314FA" w:rsidR="002314FA">
            <w:pPr>
              <w:spacing w:line="240" w:after="0" w:lineRule="auto"/>
            </w:pPr>
          </w:p>
        </w:tc>
        <w:tc>
          <w:tcPr>
            <w:tcW w:w="866" w:type="dxa"/>
            <w:gridSpan w:val="2"/>
          </w:tcPr>
          <w:p w:rsidRDefault="002314FA" w:rsidR="002314FA">
            <w:pPr>
              <w:pStyle w:val="EmptyCellLayoutStyle"/>
              <w:spacing w:line="240" w:after="0" w:lineRule="auto"/>
            </w:pPr>
          </w:p>
        </w:tc>
        <w:tc>
          <w:tcPr>
            <w:tcW w:w="218" w:type="dxa"/>
          </w:tcPr>
          <w:p w:rsidRDefault="002314FA" w:rsidR="002314FA">
            <w:pPr>
              <w:pStyle w:val="EmptyCellLayoutStyle"/>
              <w:spacing w:line="240" w:after="0" w:lineRule="auto"/>
            </w:pPr>
          </w:p>
        </w:tc>
        <w:tc>
          <w:tcPr>
            <w:tcW w:w="1247" w:type="dxa"/>
            <w:gridSpan w:val="2"/>
          </w:tcPr>
          <w:p w:rsidRDefault="002314FA" w:rsidR="002314FA">
            <w:pPr>
              <w:pStyle w:val="EmptyCellLayoutStyle"/>
              <w:spacing w:line="240" w:after="0" w:lineRule="auto"/>
            </w:pPr>
          </w:p>
        </w:tc>
        <w:tc>
          <w:tcPr>
            <w:tcW w:w="3026" w:type="dxa"/>
            <w:gridSpan w:val="3"/>
          </w:tcPr>
          <w:p w:rsidRDefault="002314FA" w:rsidR="002314FA">
            <w:pPr>
              <w:pStyle w:val="EmptyCellLayoutStyle"/>
              <w:spacing w:line="240" w:after="0" w:lineRule="auto"/>
            </w:pPr>
          </w:p>
        </w:tc>
        <w:tc>
          <w:tcPr>
            <w:tcW w:w="67" w:type="dxa"/>
          </w:tcPr>
          <w:p w:rsidRDefault="002314FA" w:rsidR="002314FA">
            <w:pPr>
              <w:pStyle w:val="EmptyCellLayoutStyle"/>
              <w:spacing w:line="240" w:after="0" w:lineRule="auto"/>
            </w:pPr>
          </w:p>
        </w:tc>
      </w:tr>
      <w:tr w:rsidTr="0087115B" w:rsidR="002314FA">
        <w:trPr>
          <w:trHeight w:val="85"/>
        </w:trPr>
        <w:tc>
          <w:tcPr>
            <w:tcW w:w="612" w:type="dxa"/>
          </w:tcPr>
          <w:p w:rsidRDefault="002314FA" w:rsidR="002314FA">
            <w:pPr>
              <w:pStyle w:val="EmptyCellLayoutStyle"/>
              <w:spacing w:line="240" w:after="0" w:lineRule="auto"/>
            </w:pPr>
          </w:p>
        </w:tc>
        <w:tc>
          <w:tcPr>
            <w:tcW w:w="26" w:type="dxa"/>
          </w:tcPr>
          <w:p w:rsidRDefault="002314FA" w:rsidR="002314FA">
            <w:pPr>
              <w:pStyle w:val="EmptyCellLayoutStyle"/>
              <w:spacing w:line="240" w:after="0" w:lineRule="auto"/>
            </w:pPr>
          </w:p>
        </w:tc>
        <w:tc>
          <w:tcPr>
            <w:tcW w:w="46" w:type="dxa"/>
          </w:tcPr>
          <w:p w:rsidRDefault="002314FA" w:rsidR="002314FA">
            <w:pPr>
              <w:pStyle w:val="EmptyCellLayoutStyle"/>
              <w:spacing w:line="240" w:after="0" w:lineRule="auto"/>
            </w:pPr>
          </w:p>
        </w:tc>
        <w:tc>
          <w:tcPr>
            <w:tcW w:w="5876" w:type="dxa"/>
            <w:gridSpan w:val="5"/>
          </w:tcPr>
          <w:p w:rsidRDefault="002314FA" w:rsidR="002314FA">
            <w:pPr>
              <w:pStyle w:val="EmptyCellLayoutStyle"/>
              <w:spacing w:line="240" w:after="0" w:lineRule="auto"/>
            </w:pPr>
          </w:p>
        </w:tc>
        <w:tc>
          <w:tcPr>
            <w:tcW w:w="221" w:type="dxa"/>
          </w:tcPr>
          <w:p w:rsidRDefault="002314FA" w:rsidR="002314FA">
            <w:pPr>
              <w:pStyle w:val="EmptyCellLayoutStyle"/>
              <w:spacing w:line="240" w:after="0" w:lineRule="auto"/>
            </w:pPr>
          </w:p>
        </w:tc>
        <w:tc>
          <w:tcPr>
            <w:tcW w:w="1832" w:type="dxa"/>
          </w:tcPr>
          <w:p w:rsidRDefault="002314FA" w:rsidR="002314FA">
            <w:pPr>
              <w:pStyle w:val="EmptyCellLayoutStyle"/>
              <w:spacing w:line="240" w:after="0" w:lineRule="auto"/>
            </w:pPr>
          </w:p>
        </w:tc>
        <w:tc>
          <w:tcPr>
            <w:tcW w:w="1668" w:type="dxa"/>
          </w:tcPr>
          <w:p w:rsidRDefault="002314FA" w:rsidR="002314FA">
            <w:pPr>
              <w:pStyle w:val="EmptyCellLayoutStyle"/>
              <w:spacing w:line="240" w:after="0" w:lineRule="auto"/>
            </w:pPr>
          </w:p>
        </w:tc>
        <w:tc>
          <w:tcPr>
            <w:tcW w:w="866" w:type="dxa"/>
            <w:gridSpan w:val="2"/>
          </w:tcPr>
          <w:p w:rsidRDefault="002314FA" w:rsidR="002314FA">
            <w:pPr>
              <w:pStyle w:val="EmptyCellLayoutStyle"/>
              <w:spacing w:line="240" w:after="0" w:lineRule="auto"/>
            </w:pPr>
          </w:p>
        </w:tc>
        <w:tc>
          <w:tcPr>
            <w:tcW w:w="218" w:type="dxa"/>
          </w:tcPr>
          <w:p w:rsidRDefault="002314FA" w:rsidR="002314FA">
            <w:pPr>
              <w:pStyle w:val="EmptyCellLayoutStyle"/>
              <w:spacing w:line="240" w:after="0" w:lineRule="auto"/>
            </w:pPr>
          </w:p>
        </w:tc>
        <w:tc>
          <w:tcPr>
            <w:tcW w:w="1247" w:type="dxa"/>
            <w:gridSpan w:val="2"/>
          </w:tcPr>
          <w:p w:rsidRDefault="002314FA" w:rsidR="002314FA">
            <w:pPr>
              <w:pStyle w:val="EmptyCellLayoutStyle"/>
              <w:spacing w:line="240" w:after="0" w:lineRule="auto"/>
            </w:pPr>
          </w:p>
        </w:tc>
        <w:tc>
          <w:tcPr>
            <w:tcW w:w="3026" w:type="dxa"/>
            <w:gridSpan w:val="3"/>
          </w:tcPr>
          <w:p w:rsidRDefault="002314FA" w:rsidR="002314FA">
            <w:pPr>
              <w:pStyle w:val="EmptyCellLayoutStyle"/>
              <w:spacing w:line="240" w:after="0" w:lineRule="auto"/>
            </w:pPr>
          </w:p>
        </w:tc>
        <w:tc>
          <w:tcPr>
            <w:tcW w:w="67" w:type="dxa"/>
          </w:tcPr>
          <w:p w:rsidRDefault="002314FA" w:rsidR="002314FA">
            <w:pPr>
              <w:pStyle w:val="EmptyCellLayoutStyle"/>
              <w:spacing w:line="240" w:after="0" w:lineRule="auto"/>
            </w:pPr>
          </w:p>
        </w:tc>
      </w:tr>
    </w:tbl>
    <w:p w:rsidRDefault="002314FA" w:rsidR="002314FA" w:rsidP="00C312F9">
      <w:pPr>
        <w:spacing w:line="240" w:after="0" w:lineRule="auto"/>
      </w:pPr>
    </w:p>
    <w:sectPr w:rsidR="002314FA" w:rsidSect="007F4743">
      <w:pgSz w:w="16837" w:orient="landscape" w:h="11905"/>
      <w:pgMar w:gutter="0" w:bottom="426" w:left="566" w:footer="0" w:top="284" w:right="566" w:head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4FA"/>
    <w:rsid w:val="000271BF"/>
    <w:rsid w:val="001B7E72"/>
    <w:rsid w:val="001F149D"/>
    <w:rsid w:val="001F73EA"/>
    <w:rsid w:val="002314FA"/>
    <w:rsid w:val="005C4CB0"/>
    <w:rsid w:val="005E406A"/>
    <w:rsid w:val="007F4743"/>
    <w:rsid w:val="00812B18"/>
    <w:rsid w:val="0087115B"/>
    <w:rsid w:val="00A108CC"/>
    <w:rsid w:val="00B2738F"/>
    <w:rsid w:val="00C312F9"/>
    <w:rsid w:val="00D92294"/>
    <w:rsid w:val="00DE5D57"/>
    <w:rsid w:val="00F534EF"/>
    <w:rsid w:val="00F74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67F66E-6AF8-42B6-B822-1D25C9871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hAnsi="Times New Roman" w:cs="Times New Roman" w:eastAsia="Times New Roman" w:ascii="Times New Roman"/>
        <w:lang w:bidi="ar-SA" w:val="ru-RU" w:eastAsia="ru-RU"/>
      </w:rPr>
    </w:rPrDefault>
    <w:pPrDefault>
      <w:pPr>
        <w:spacing w:line="259" w:after="160" w:lineRule="auto"/>
      </w:pPr>
    </w:pPrDefault>
  </w:docDefaults>
  <w:latentStyles w:defUIPriority="99" w:defQFormat="0" w:defSemiHidden="0" w:count="371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3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default="1" w:styleId="a" w:type="paragraph">
    <w:name w:val="Normal"/>
    <w:qFormat/>
    <w:rsid w:val="00F74C5A"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EmptyCellLayoutStyle" w:customStyle="1" w:type="paragraph">
    <w:name w:val="EmptyCellLayoutStyle"/>
    <w:rPr>
      <w:sz w:val="2"/>
    </w:rPr>
  </w:style>
  <w:hidden/>
  <w:rsid w:val="00C312F9"/>
  <w:rPr>
    <w:spacing w:val="0"/>
  </w:rPr>
  <w:hidden/>
  <w:rsid w:val="00C312F9"/>
  <w:rPr>
    <w:spacing w:val="10"/>
  </w:rPr>
  <w:hidden/>
  <w:rsid w:val="00C312F9"/>
  <w:rPr>
    <w:spacing w:val="20"/>
  </w:rPr>
  <w:style w:styleId="et0" w:customStyle="1" w:type="character">
    <w:style w:styleId="et1" w:customStyle="1" w:type="character">
      <w:style w:styleId="et2" w:customStyle="1" w:type="character">
        <w:style w:styleId="formattext" w:customStyle="1" w:type="paragraph">
          <w:name w:val="formattext"/>
          <w:basedOn w:val="a"/>
          <w:rsid w:val="00C312F9"/>
          <w:pPr>
            <w:spacing w:line="240" w:before="100" w:beforeAutospacing="1" w:after="100" w:lineRule="auto" w:afterAutospacing="1"/>
          </w:pPr>
          <w:rPr>
            <w:sz w:val="24"/>
            <w:szCs w:val="24"/>
          </w:rPr>
        </w:style>
        <w:hidden/>
        <w:rsid w:val="00C312F9"/>
        <w:rPr>
          <w:spacing w:val="30"/>
        </w:rPr>
        <w:style w:styleId="et3" w:customStyle="1" w:type="character">
          <w:style w:styleId="a3" w:type="paragraph">
            <w:name w:val="Normal (Web)"/>
            <w:basedOn w:val="a"/>
            <w:uiPriority w:val="99"/>
            <w:unhideWhenUsed/>
            <w:rsid w:val="00812B18"/>
            <w:pPr>
              <w:spacing w:line="240" w:before="100" w:beforeAutospacing="1" w:after="100" w:lineRule="auto" w:afterAutospacing="1"/>
            </w:pPr>
            <w:rPr>
              <w:sz w:val="24"/>
              <w:szCs w:val="24"/>
            </w:rPr>
          </w:style>
          <w:style w:styleId="a4" w:type="paragraph">
            <w:name w:val="Balloon Text"/>
            <w:basedOn w:val="a"/>
            <w:link w:val="a5"/>
            <w:uiPriority w:val="99"/>
            <w:semiHidden/>
            <w:unhideWhenUsed/>
            <w:rsid w:val="00DE5D57"/>
            <w:pPr>
              <w:spacing w:line="240" w:after="0" w:lineRule="auto"/>
            </w:pPr>
            <w:rPr>
              <w:rFonts w:hAnsi="Segoe UI" w:cs="Segoe UI" w:ascii="Segoe UI"/>
              <w:sz w:val="18"/>
              <w:szCs w:val="18"/>
            </w:rPr>
          </w:style>
          <w:style w:styleId="a5" w:customStyle="1" w:type="character">
            <w:name w:val="Текст выноски Знак"/>
            <w:basedOn w:val="a0"/>
            <w:link w:val="a4"/>
            <w:uiPriority w:val="99"/>
            <w:semiHidden/>
            <w:rsid w:val="00DE5D57"/>
            <w:rPr>
              <w:rFonts w:hAnsi="Segoe UI" w:cs="Segoe UI" w:ascii="Segoe UI"/>
              <w:sz w:val="18"/>
              <w:szCs w:val="18"/>
            </w:rPr>
          </w:style>
          <w:style w:styleId="et_0" w:customStyle="1" w:type="character">
            <w:name w:val="et_0"/>
            <w:rPr>
              <w:spacing w:val="0"/>
            </w:rPr>
            <w:hidden/>
          </w:style>
        </w:style>
      </w:style>
    </w:style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2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4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подведения итогов отбора</vt:lpstr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подведения итогов отбора</dc:title>
  <dc:creator>Засимова О.В.</dc:creator>
  <dc:description/>
  <cp:lastModifiedBy>Сидоренко Галина Михайловна</cp:lastModifiedBy>
  <cp:revision>2</cp:revision>
  <cp:lastPrinted>2026-08-19T12:14:00Z</cp:lastPrinted>
  <dcterms:created xsi:type="dcterms:W3CDTF">2026-09-15T06:20:00Z</dcterms:created>
  <dcterms:modified xsi:type="dcterms:W3CDTF">2026-09-15T06:20:00Z</dcterms:modified>
</cp:coreProperties>
</file>