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7CB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827CB0">
        <w:tc>
          <w:tcPr>
            <w:tcW w:w="5103" w:type="dxa"/>
          </w:tcPr>
          <w:p w:rsidR="00000000" w:rsidRPr="00827CB0" w:rsidRDefault="00827CB0">
            <w:pPr>
              <w:pStyle w:val="ConsPlusNormal"/>
            </w:pPr>
            <w:r w:rsidRPr="00827CB0">
              <w:t>28 декабря 2013 года</w:t>
            </w:r>
          </w:p>
        </w:tc>
        <w:tc>
          <w:tcPr>
            <w:tcW w:w="5103" w:type="dxa"/>
          </w:tcPr>
          <w:p w:rsidR="00000000" w:rsidRPr="00827CB0" w:rsidRDefault="00827CB0">
            <w:pPr>
              <w:pStyle w:val="ConsPlusNormal"/>
              <w:jc w:val="right"/>
            </w:pPr>
            <w:r w:rsidRPr="00827CB0">
              <w:t>N 442-ФЗ</w:t>
            </w:r>
          </w:p>
        </w:tc>
      </w:tr>
    </w:tbl>
    <w:p w:rsidR="00000000" w:rsidRDefault="0082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7CB0">
      <w:pPr>
        <w:pStyle w:val="ConsPlusNormal"/>
        <w:jc w:val="center"/>
      </w:pPr>
    </w:p>
    <w:p w:rsidR="00000000" w:rsidRDefault="00827CB0">
      <w:pPr>
        <w:pStyle w:val="ConsPlusTitle"/>
        <w:jc w:val="center"/>
      </w:pPr>
      <w:r>
        <w:t>РОССИЙСКАЯ ФЕДЕРАЦИЯ</w:t>
      </w:r>
    </w:p>
    <w:p w:rsidR="00000000" w:rsidRDefault="00827CB0">
      <w:pPr>
        <w:pStyle w:val="ConsPlusTitle"/>
        <w:jc w:val="center"/>
      </w:pPr>
    </w:p>
    <w:p w:rsidR="00000000" w:rsidRDefault="00827CB0">
      <w:pPr>
        <w:pStyle w:val="ConsPlusTitle"/>
        <w:jc w:val="center"/>
      </w:pPr>
      <w:r>
        <w:t>ФЕДЕРАЛЬНЫЙ ЗАКОН</w:t>
      </w:r>
    </w:p>
    <w:p w:rsidR="00000000" w:rsidRDefault="00827CB0">
      <w:pPr>
        <w:pStyle w:val="ConsPlusTitle"/>
        <w:jc w:val="center"/>
      </w:pPr>
    </w:p>
    <w:p w:rsidR="00000000" w:rsidRDefault="00827CB0">
      <w:pPr>
        <w:pStyle w:val="ConsPlusTitle"/>
        <w:jc w:val="center"/>
      </w:pPr>
      <w:r>
        <w:t>ОБ ОСНОВАХ</w:t>
      </w:r>
    </w:p>
    <w:p w:rsidR="00000000" w:rsidRDefault="00827CB0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827CB0">
      <w:pPr>
        <w:pStyle w:val="ConsPlusNormal"/>
        <w:jc w:val="center"/>
      </w:pPr>
    </w:p>
    <w:p w:rsidR="00000000" w:rsidRDefault="00827CB0">
      <w:pPr>
        <w:pStyle w:val="ConsPlusNormal"/>
        <w:jc w:val="right"/>
      </w:pPr>
      <w:r>
        <w:t>Принят</w:t>
      </w:r>
    </w:p>
    <w:p w:rsidR="00000000" w:rsidRDefault="00827CB0">
      <w:pPr>
        <w:pStyle w:val="ConsPlusNormal"/>
        <w:jc w:val="right"/>
      </w:pPr>
      <w:r>
        <w:t>Государственной Думой</w:t>
      </w:r>
    </w:p>
    <w:p w:rsidR="00000000" w:rsidRDefault="00827CB0">
      <w:pPr>
        <w:pStyle w:val="ConsPlusNormal"/>
        <w:jc w:val="right"/>
      </w:pPr>
      <w:r>
        <w:t>23 декабря 2013 года</w:t>
      </w:r>
    </w:p>
    <w:p w:rsidR="00000000" w:rsidRDefault="00827CB0">
      <w:pPr>
        <w:pStyle w:val="ConsPlusNormal"/>
        <w:jc w:val="right"/>
      </w:pPr>
    </w:p>
    <w:p w:rsidR="00000000" w:rsidRDefault="00827CB0">
      <w:pPr>
        <w:pStyle w:val="ConsPlusNormal"/>
        <w:jc w:val="right"/>
      </w:pPr>
      <w:r>
        <w:t>Одобрен</w:t>
      </w:r>
    </w:p>
    <w:p w:rsidR="00000000" w:rsidRDefault="00827CB0">
      <w:pPr>
        <w:pStyle w:val="ConsPlusNormal"/>
        <w:jc w:val="right"/>
      </w:pPr>
      <w:r>
        <w:t>Советом Федерации</w:t>
      </w:r>
    </w:p>
    <w:p w:rsidR="00000000" w:rsidRDefault="00827CB0">
      <w:pPr>
        <w:pStyle w:val="ConsPlusNormal"/>
        <w:jc w:val="right"/>
      </w:pPr>
      <w:r>
        <w:t>25 декабря 2013 года</w:t>
      </w:r>
    </w:p>
    <w:p w:rsidR="00000000" w:rsidRDefault="00827C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27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  <w:r w:rsidRPr="00827CB0">
              <w:rPr>
                <w:color w:val="392C69"/>
              </w:rPr>
              <w:t>Список изменяющих документов</w:t>
            </w:r>
          </w:p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  <w:r w:rsidRPr="00827CB0">
              <w:rPr>
                <w:color w:val="392C69"/>
              </w:rPr>
              <w:t xml:space="preserve">(в ред. Федеральных законов от 21.07.2014 </w:t>
            </w:r>
            <w:hyperlink r:id="rId6" w:history="1">
              <w:r w:rsidRPr="00827CB0">
                <w:rPr>
                  <w:color w:val="0000FF"/>
                </w:rPr>
                <w:t>N 256-ФЗ</w:t>
              </w:r>
            </w:hyperlink>
            <w:r w:rsidRPr="00827CB0">
              <w:rPr>
                <w:color w:val="392C69"/>
              </w:rPr>
              <w:t>,</w:t>
            </w:r>
          </w:p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  <w:r w:rsidRPr="00827CB0">
              <w:rPr>
                <w:color w:val="392C69"/>
              </w:rPr>
              <w:t xml:space="preserve">от 14.11.2017 </w:t>
            </w:r>
            <w:hyperlink r:id="rId7" w:history="1">
              <w:r w:rsidRPr="00827CB0">
                <w:rPr>
                  <w:color w:val="0000FF"/>
                </w:rPr>
                <w:t>N 324-ФЗ</w:t>
              </w:r>
            </w:hyperlink>
            <w:r w:rsidRPr="00827CB0">
              <w:rPr>
                <w:color w:val="392C69"/>
              </w:rPr>
              <w:t xml:space="preserve">, от 05.12.2017 </w:t>
            </w:r>
            <w:hyperlink r:id="rId8" w:history="1">
              <w:r w:rsidRPr="00827CB0">
                <w:rPr>
                  <w:color w:val="0000FF"/>
                </w:rPr>
                <w:t>N 392-ФЗ</w:t>
              </w:r>
            </w:hyperlink>
            <w:r w:rsidRPr="00827CB0">
              <w:rPr>
                <w:color w:val="392C69"/>
              </w:rPr>
              <w:t xml:space="preserve">, от 05.02.2018 </w:t>
            </w:r>
            <w:hyperlink r:id="rId9" w:history="1">
              <w:r w:rsidRPr="00827CB0">
                <w:rPr>
                  <w:color w:val="0000FF"/>
                </w:rPr>
                <w:t>N 15-ФЗ</w:t>
              </w:r>
            </w:hyperlink>
            <w:r w:rsidRPr="00827CB0">
              <w:rPr>
                <w:color w:val="392C69"/>
              </w:rPr>
              <w:t>,</w:t>
            </w:r>
          </w:p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  <w:r w:rsidRPr="00827CB0">
              <w:rPr>
                <w:color w:val="392C69"/>
              </w:rPr>
              <w:t xml:space="preserve">от 07.03.2018 </w:t>
            </w:r>
            <w:hyperlink r:id="rId10" w:history="1">
              <w:r w:rsidRPr="00827CB0">
                <w:rPr>
                  <w:color w:val="0000FF"/>
                </w:rPr>
                <w:t>N 56-ФЗ</w:t>
              </w:r>
            </w:hyperlink>
            <w:r w:rsidRPr="00827CB0">
              <w:rPr>
                <w:color w:val="392C69"/>
              </w:rPr>
              <w:t xml:space="preserve">, от 01.05.2019 </w:t>
            </w:r>
            <w:hyperlink r:id="rId11" w:history="1">
              <w:r w:rsidRPr="00827CB0">
                <w:rPr>
                  <w:color w:val="0000FF"/>
                </w:rPr>
                <w:t>N 91-ФЗ</w:t>
              </w:r>
            </w:hyperlink>
            <w:r w:rsidRPr="00827CB0">
              <w:rPr>
                <w:color w:val="392C69"/>
              </w:rPr>
              <w:t xml:space="preserve">, от 13.07.2020 </w:t>
            </w:r>
            <w:hyperlink r:id="rId12" w:history="1">
              <w:r w:rsidRPr="00827CB0">
                <w:rPr>
                  <w:color w:val="0000FF"/>
                </w:rPr>
                <w:t>N 190-ФЗ</w:t>
              </w:r>
            </w:hyperlink>
            <w:r w:rsidRPr="00827CB0">
              <w:rPr>
                <w:color w:val="392C69"/>
              </w:rPr>
              <w:t>,</w:t>
            </w:r>
          </w:p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  <w:r w:rsidRPr="00827CB0">
              <w:rPr>
                <w:color w:val="392C69"/>
              </w:rPr>
              <w:t xml:space="preserve">от 11.06.2021 </w:t>
            </w:r>
            <w:hyperlink r:id="rId13" w:history="1">
              <w:r w:rsidRPr="00827CB0">
                <w:rPr>
                  <w:color w:val="0000FF"/>
                </w:rPr>
                <w:t>N 170-ФЗ</w:t>
              </w:r>
            </w:hyperlink>
            <w:r w:rsidRPr="00827CB0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27CB0">
      <w:pPr>
        <w:pStyle w:val="ConsPlusNormal"/>
        <w:jc w:val="center"/>
      </w:pPr>
    </w:p>
    <w:p w:rsidR="00000000" w:rsidRDefault="00827CB0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полномочия федеральных органов государственной власти и полномочия органов государственной власти </w:t>
      </w:r>
      <w:r>
        <w:t>субъектов Российской Федерации в сфере социального обслуживания граждан;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Действие настоящего Федерального закона распространяется на граждан Россий</w:t>
      </w:r>
      <w:r>
        <w:t>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</w:t>
      </w:r>
      <w:r>
        <w:t>ринимателей, осуществляющих социальное обслуживание граждан.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</w:t>
      </w:r>
      <w:r>
        <w:t>ов Российской Федерации.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Для целей настоящего Федерального закона используются следующие основные </w:t>
      </w:r>
      <w:hyperlink r:id="rId14" w:history="1">
        <w:r>
          <w:rPr>
            <w:color w:val="0000FF"/>
          </w:rPr>
          <w:t>понятия</w:t>
        </w:r>
      </w:hyperlink>
      <w:r>
        <w:t>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социальная услуга - действие или действия в сфере социального обслуживания по о</w:t>
      </w:r>
      <w:r>
        <w:t>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получатель соц</w:t>
      </w:r>
      <w:r>
        <w:t>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поставщик социальных услуг - юридическое лицо независимо от его организационно-правовой формы и (или) ин</w:t>
      </w:r>
      <w:r>
        <w:t>дивидуальный предприниматель, осуществляющие социальное обслуживание;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</w:t>
      </w:r>
      <w:r>
        <w:t>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</w:t>
      </w:r>
      <w:r>
        <w:t>льно обеспечивать свои основные жизненные потребности.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</w:t>
      </w:r>
      <w:r>
        <w:t>и достоинства человека.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</w:t>
      </w:r>
      <w:r>
        <w:t>а, отношения к религии, убеждений и принадлежности к общественным объединениям;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2) адресность предоставления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</w:t>
      </w:r>
      <w:r>
        <w:t>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сохранение пребывания гражданина в привычной благо</w:t>
      </w:r>
      <w:r>
        <w:t>приятной среде;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добровольность;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конфиденциальность.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</w:t>
      </w:r>
      <w:r>
        <w:t>ию в сфере социального обслуживания (далее - уполномоченный федеральный орган исполнительной власти);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</w:t>
      </w:r>
      <w:r>
        <w:t>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</w:t>
      </w:r>
      <w:r>
        <w:t>ления социальных услуг (далее - индивидуальная программа);</w:t>
      </w:r>
    </w:p>
    <w:p w:rsidR="00000000" w:rsidRDefault="00827CB0">
      <w:pPr>
        <w:pStyle w:val="ConsPlusNormal"/>
        <w:jc w:val="both"/>
      </w:pPr>
      <w:r>
        <w:t xml:space="preserve">(п.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организации социал</w:t>
      </w:r>
      <w:r>
        <w:t>ьного обслуживания, находящиеся в ведении федеральных органов исполнительной власти;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индивидуальных предпринимателей, осуществляющих социальное об</w:t>
      </w:r>
      <w:r>
        <w:t>служивание;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</w:t>
      </w:r>
      <w:r>
        <w:t>тавление индивидуальной программы на территориях одного или нескольких муниципальных образований (далее - уполномоченные организации).</w:t>
      </w:r>
    </w:p>
    <w:p w:rsidR="00000000" w:rsidRDefault="00827CB0">
      <w:pPr>
        <w:pStyle w:val="ConsPlusNormal"/>
        <w:jc w:val="both"/>
      </w:pPr>
      <w:r>
        <w:t xml:space="preserve">(п. 7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14.11.2017 N 324-ФЗ)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Не допускается разглашение информации, отнесенной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</w:t>
      </w:r>
      <w:r>
        <w:t xml:space="preserve">(или) иных обязанностей. Разглашение информации о получателях социальных услуг влечет за собой ответственность в соответствии с </w:t>
      </w:r>
      <w:hyperlink r:id="rId19" w:history="1">
        <w:r>
          <w:rPr>
            <w:color w:val="0000FF"/>
          </w:rPr>
          <w:t>законодатель</w:t>
        </w:r>
        <w:r>
          <w:rPr>
            <w:color w:val="0000FF"/>
          </w:rPr>
          <w:t>ством</w:t>
        </w:r>
      </w:hyperlink>
      <w:r>
        <w:t xml:space="preserve">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2. С согласия получателя социальных услуг или его 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>, данного в письменной форме, допу</w:t>
      </w:r>
      <w:r>
        <w:t>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</w:t>
      </w:r>
      <w:r>
        <w:t>луг в информационно-телекоммуникационной сети "Интернет" (далее - сеть "Интернет").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по запросу органов дознания и следс</w:t>
      </w:r>
      <w:r>
        <w:t>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по запросу иных органов, наделенных полномочиями по осуществлению государственного контр</w:t>
      </w:r>
      <w:r>
        <w:t>оля (надзора)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</w:t>
      </w:r>
      <w:r>
        <w:t>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2. ПОЛНО</w:t>
      </w:r>
      <w:r>
        <w:t>МОЧИЯ ФЕДЕРАЛЬНЫХ ОРГАНОВ ГОСУДАРСТВЕННОЙ</w:t>
      </w:r>
    </w:p>
    <w:p w:rsidR="00000000" w:rsidRDefault="00827CB0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827CB0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 xml:space="preserve">2) утверждение </w:t>
      </w:r>
      <w:hyperlink r:id="rId21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0" w:name="Par92"/>
      <w:bookmarkEnd w:id="0"/>
      <w:r>
        <w:t xml:space="preserve">3) утверждение </w:t>
      </w:r>
      <w:hyperlink r:id="rId22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утверждение порядка размещения и обновления информации о поставщике соц</w:t>
      </w:r>
      <w:r>
        <w:t>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веде</w:t>
      </w:r>
      <w:r>
        <w:t>ние единой федеральной системы статистического учета и отчетности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7.1) создание условий для организации проведения независимой </w:t>
      </w:r>
      <w:hyperlink r:id="rId23" w:history="1">
        <w:r>
          <w:rPr>
            <w:color w:val="0000FF"/>
          </w:rPr>
          <w:t>оценки</w:t>
        </w:r>
      </w:hyperlink>
      <w:r>
        <w:t xml:space="preserve"> качества условий оказания услуг организациями социального обслуживания;</w:t>
      </w:r>
    </w:p>
    <w:p w:rsidR="00000000" w:rsidRDefault="00827CB0">
      <w:pPr>
        <w:pStyle w:val="ConsPlusNormal"/>
        <w:jc w:val="both"/>
      </w:pPr>
      <w:r>
        <w:t xml:space="preserve">(п. 7.1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01.05.2019 N 91-ФЗ)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9) иные относящиеся к сфере социального обслуживания и установленные федеральными законами</w:t>
      </w:r>
      <w:r>
        <w:t xml:space="preserve"> полномочия.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</w:t>
      </w:r>
      <w:r>
        <w:t>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</w:t>
      </w:r>
      <w:r>
        <w:t>ствляющими деятельность в сфере социального обслуживания организациями;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26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27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6) утверждение </w:t>
      </w:r>
      <w:hyperlink r:id="rId28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которые включают в себя рекомендуемые </w:t>
      </w:r>
      <w:hyperlink r:id="rId29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необходимого оборудования</w:t>
      </w:r>
      <w:r>
        <w:t xml:space="preserve"> для оснащения организаций социального </w:t>
      </w:r>
      <w:r>
        <w:lastRenderedPageBreak/>
        <w:t>обслуживания, их структурных подразделений;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7) утверждение рекомендуемых норм питания и </w:t>
      </w:r>
      <w:hyperlink r:id="rId31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32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10) утверждение рекомендаций по формированию и </w:t>
      </w:r>
      <w:r>
        <w:t>ведению реестра поставщиков социальных услуг и регистра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11) утверждение </w:t>
      </w:r>
      <w:hyperlink r:id="rId33" w:history="1">
        <w:r>
          <w:rPr>
            <w:color w:val="0000FF"/>
          </w:rPr>
          <w:t>рекомендаций</w:t>
        </w:r>
      </w:hyperlink>
      <w:r>
        <w:t xml:space="preserve"> по организации межведо</w:t>
      </w:r>
      <w:r>
        <w:t>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</w:t>
      </w:r>
      <w:r>
        <w:t>, не относящейся к социальным услугам (социальном сопровождении) (далее также - социальное сопровождение);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12) утверждение </w:t>
      </w:r>
      <w:hyperlink r:id="rId34" w:history="1">
        <w:r>
          <w:rPr>
            <w:color w:val="0000FF"/>
          </w:rPr>
          <w:t>рекомендаций</w:t>
        </w:r>
      </w:hyperlink>
      <w:r>
        <w:t xml:space="preserve"> п</w:t>
      </w:r>
      <w:r>
        <w:t>о определению индивидуальной потребности в социальных услугах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35" w:history="1">
        <w:r>
          <w:rPr>
            <w:color w:val="0000FF"/>
          </w:rPr>
          <w:t>формы</w:t>
        </w:r>
      </w:hyperlink>
      <w:r>
        <w:t xml:space="preserve"> заявления о предоставле</w:t>
      </w:r>
      <w:r>
        <w:t xml:space="preserve">нии социальных услуг, примерной </w:t>
      </w:r>
      <w:hyperlink r:id="rId36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социальных услуг, а также </w:t>
      </w:r>
      <w:hyperlink r:id="rId37" w:history="1">
        <w:r>
          <w:rPr>
            <w:color w:val="0000FF"/>
          </w:rPr>
          <w:t>формы</w:t>
        </w:r>
      </w:hyperlink>
      <w:r>
        <w:t xml:space="preserve"> индивидуальной программы;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14</w:t>
      </w:r>
      <w:r>
        <w:t>.11.2017 N 324-ФЗ)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14) утверждение </w:t>
      </w:r>
      <w:hyperlink r:id="rId39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</w:t>
      </w:r>
      <w:r>
        <w:t>ным обслуживанием;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40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16) утверждение </w:t>
      </w:r>
      <w:hyperlink r:id="rId41" w:history="1">
        <w:r>
          <w:rPr>
            <w:color w:val="0000FF"/>
          </w:rPr>
          <w:t>порядка</w:t>
        </w:r>
      </w:hyperlink>
      <w:r>
        <w:t xml:space="preserve"> предоставления социальных услуг, а также порядка утверждения перечня социальных услуг по видам социальных услуг организациями социал</w:t>
      </w:r>
      <w:r>
        <w:t>ьного обслуживания, находящимися в ведении федерального органа исполнительной власти;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</w:t>
      </w:r>
      <w:r>
        <w:t>и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1) правовое регулирование и организация социального обслуживания в субъектах Российской Федерации в </w:t>
      </w:r>
      <w:r>
        <w:t xml:space="preserve">пределах полномочий, установленных настоящим Федеральным </w:t>
      </w:r>
      <w:r>
        <w:lastRenderedPageBreak/>
        <w:t>законом;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определение уполномоченного органа субъекта Российской Федерации, а также при необходимости уполномоченной организации;</w:t>
      </w:r>
    </w:p>
    <w:p w:rsidR="00000000" w:rsidRDefault="00827CB0">
      <w:pPr>
        <w:pStyle w:val="ConsPlusNormal"/>
        <w:jc w:val="both"/>
      </w:pPr>
      <w:r>
        <w:t xml:space="preserve">(п. 2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</w:t>
      </w:r>
      <w:r>
        <w:t>ого обслуживания, в субъекте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</w:t>
      </w:r>
      <w:r>
        <w:t>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разработка, финансовое обеспечение и реализация ре</w:t>
      </w:r>
      <w:r>
        <w:t>гиональных программ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</w:t>
      </w:r>
      <w:hyperlink r:id="rId43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Par92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11) установление порядка утверждения тарифов на </w:t>
      </w:r>
      <w:r>
        <w:t>социальные услуги на основании подушевых нормативов финансирования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</w:t>
      </w:r>
      <w:r>
        <w:t xml:space="preserve"> Федерации, уполномоченного на осуществление такого контроля;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</w:t>
      </w:r>
      <w:r>
        <w:lastRenderedPageBreak/>
        <w:t>условиях их предоставления, о тарифах на эти услуги, в том числе через средства массовой и</w:t>
      </w:r>
      <w:r>
        <w:t>нформации, включая размещение информации на официальных сайтах в сети "Интернет";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17) организация профессионального об</w:t>
      </w:r>
      <w:r>
        <w:t>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19) установление порядка реализа</w:t>
      </w:r>
      <w:r>
        <w:t>ции программ в сфере социального обслуживания, в том числе инвестиционных программ;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</w:t>
      </w:r>
      <w:r>
        <w:t xml:space="preserve">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22) разработка и апробация методик и техно</w:t>
      </w:r>
      <w:r>
        <w:t>логий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24) утверждение номенклатуры орг</w:t>
      </w:r>
      <w:r>
        <w:t>анизаций социального обслуживания в субъекте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24.1)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 w:rsidR="00000000" w:rsidRDefault="00827CB0">
      <w:pPr>
        <w:pStyle w:val="ConsPlusNormal"/>
        <w:jc w:val="both"/>
      </w:pPr>
      <w:r>
        <w:t xml:space="preserve">(п. 24.1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уважительное и гуманное отношение;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47" w:history="1">
        <w:r>
          <w:rPr>
            <w:color w:val="0000FF"/>
          </w:rPr>
          <w:t>получение</w:t>
        </w:r>
      </w:hyperlink>
      <w:r>
        <w:t xml:space="preserve"> бесплатно в доступной форме информации о с</w:t>
      </w:r>
      <w:r>
        <w:t>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</w:t>
      </w:r>
      <w:r>
        <w:t>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отказ от предоставления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участие в составлении индивидуальных программ;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</w:t>
      </w:r>
      <w:r>
        <w:t xml:space="preserve">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8) свободное посещение </w:t>
      </w:r>
      <w:hyperlink r:id="rId48" w:history="1">
        <w:r>
          <w:rPr>
            <w:color w:val="0000FF"/>
          </w:rPr>
          <w:t>законными представителями</w:t>
        </w:r>
      </w:hyperlink>
      <w: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9) социальное сопрово</w:t>
      </w:r>
      <w:r>
        <w:t xml:space="preserve">ждение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</w:t>
      </w:r>
      <w:r>
        <w:t>едерального закона.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</w:t>
      </w:r>
      <w:r>
        <w:t>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3) соблюдать условия </w:t>
      </w:r>
      <w:hyperlink r:id="rId49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</w:t>
      </w:r>
      <w:r>
        <w:t>лении за плату или частичную плату.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827CB0">
      <w:pPr>
        <w:pStyle w:val="ConsPlusTitle"/>
        <w:jc w:val="center"/>
      </w:pPr>
      <w:r>
        <w:t>ПОСТАВЩИКОВ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2) отказать в предоставлении социальной услуги получателю</w:t>
      </w:r>
      <w:r>
        <w:t xml:space="preserve">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6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</w:t>
      </w:r>
      <w:r>
        <w:t>го Федерального закона;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Поставщики социальн</w:t>
      </w:r>
      <w:r>
        <w:t>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1) осуществлять </w:t>
      </w:r>
      <w:r>
        <w:t>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r>
        <w:t xml:space="preserve">индивидуальными программами и условиями договоров, заключенных с получателями социальных услуг или их </w:t>
      </w:r>
      <w:hyperlink r:id="rId50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307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4) предоставлять бесплатно в </w:t>
      </w:r>
      <w:r>
        <w:t>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</w:t>
      </w:r>
      <w:r>
        <w:t>ых услуг либо о возможности получать их бесплатно;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предоста</w:t>
      </w:r>
      <w:r>
        <w:t>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обеспечивать получателям социальных услуг содействие в прохождении медико</w:t>
      </w:r>
      <w:r>
        <w:t xml:space="preserve">-социальной экспертизы, проводимой в установленном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 порядке федеральными учреждениями медико-социал</w:t>
      </w:r>
      <w:r>
        <w:t>ьной экспертизы;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10) выделять супругам, проживающим в</w:t>
      </w:r>
      <w:r>
        <w:t xml:space="preserve"> организации социального обслуживания, изолированное жилое помещение для совместного проживания;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</w:t>
      </w:r>
      <w:r>
        <w:t>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13) исполнять иные обязанности, связанные с реализаци</w:t>
      </w:r>
      <w:r>
        <w:t>ей прав получателей социальных услуг на социальное обслуживание.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</w:t>
      </w:r>
      <w:r>
        <w:t>енных препаратов для медицинского применения;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13. Информационная открытость пост</w:t>
      </w:r>
      <w:r>
        <w:t>авщиков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</w:t>
      </w:r>
      <w:r>
        <w:t>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1" w:name="Par212"/>
      <w:bookmarkEnd w:id="1"/>
      <w:r>
        <w:t>2. Поставщики социальных услуг обеспечивают открытость и доступность информации: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</w:t>
      </w:r>
      <w:r>
        <w:t>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о структуре и об органах управления организации социального об</w:t>
      </w:r>
      <w:r>
        <w:t>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4) о численности получателей социальных услуг по формам социального обслуживания и видам социальных услуг за с</w:t>
      </w:r>
      <w:r>
        <w:t>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</w:t>
      </w:r>
      <w:r>
        <w:t>ботников (с указанием с их согласия уровня образования, квалификации и опыта работы);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</w:t>
      </w:r>
      <w:r>
        <w:t>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7) о количестве свободных мест для приема </w:t>
      </w:r>
      <w:r>
        <w:t>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9) о наличии лицензий на осуществление деятельности, </w:t>
      </w:r>
      <w:r>
        <w:t>подлежащей лицензированию в соответствии с законодательством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</w:t>
      </w:r>
      <w:r>
        <w:t>оговоре;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12.1) о проведении независимой оценки качества условий оказания услуг организациями социаль</w:t>
      </w:r>
      <w:r>
        <w:t>ного обслуживания, которая определяется уполномоченным федеральным органом исполнительной власти;</w:t>
      </w:r>
    </w:p>
    <w:p w:rsidR="00000000" w:rsidRDefault="00827CB0">
      <w:pPr>
        <w:pStyle w:val="ConsPlusNormal"/>
        <w:jc w:val="both"/>
      </w:pPr>
      <w:r>
        <w:t xml:space="preserve">(п. 12.1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21.07.2014 N 256-ФЗ;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13) об иной информации, которая размещается, опубликовывается по р</w:t>
      </w:r>
      <w:r>
        <w:t>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3. Информация и документы, указанные в </w:t>
      </w:r>
      <w:hyperlink w:anchor="Par212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</w:t>
      </w:r>
      <w:r>
        <w:t xml:space="preserve">ответствующих </w:t>
      </w:r>
      <w:r>
        <w:lastRenderedPageBreak/>
        <w:t xml:space="preserve">изменений. </w:t>
      </w:r>
      <w:hyperlink r:id="rId5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</w:t>
      </w:r>
      <w:r>
        <w:t xml:space="preserve">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56" w:history="1">
        <w:r>
          <w:rPr>
            <w:color w:val="0000FF"/>
          </w:rPr>
          <w:t>законного представителя</w:t>
        </w:r>
      </w:hyperlink>
      <w: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</w:t>
      </w:r>
      <w:r>
        <w:t>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</w:t>
      </w:r>
      <w:r>
        <w:t>торые ухудшают или могут ухудшить условия его жизнедеятельности: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</w:t>
      </w:r>
      <w:r>
        <w:t>, возраста или наличия инвалидности;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наличие ребенка или детей (в том числе находящихся под опекой, попечительством)</w:t>
      </w:r>
      <w:r>
        <w:t>, испытывающих трудности в социальной адаптации;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наличие внутрисемейного конфликта, в том числе с лицами с наркот</w:t>
      </w:r>
      <w:r>
        <w:t>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</w:t>
      </w:r>
      <w:r>
        <w:t xml:space="preserve"> трех лет и завершившего пребывание в организации для детей-сирот и детей, оставшихся без попечения родителей;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 отсутствие работы и средств к существованию;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8) наличие иных обстоятельств, которые нормативными правовыми актами субъекта Российской Федераци</w:t>
      </w:r>
      <w:r>
        <w:t>и признаны ухудшающими или способными ухудшить условия жизнедеятельности граждан.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</w:t>
      </w:r>
      <w:r>
        <w:t xml:space="preserve">казе в социальном обслуживании в течение пяти рабочих дней с даты подачи </w:t>
      </w:r>
      <w:hyperlink r:id="rId58" w:history="1">
        <w:r>
          <w:rPr>
            <w:color w:val="0000FF"/>
          </w:rPr>
          <w:t>заявления</w:t>
        </w:r>
      </w:hyperlink>
      <w:r>
        <w:t>. О принятом решении заявитель информируется в письменн</w:t>
      </w:r>
      <w:r>
        <w:t>ой или электронной форме. Решение об оказании срочных социальных услуг принимается немедленно.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14.11.2017 </w:t>
      </w:r>
      <w:r>
        <w:t>N 324-ФЗ)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</w:t>
      </w:r>
      <w:hyperlink r:id="rId60" w:history="1">
        <w:r>
          <w:rPr>
            <w:color w:val="0000FF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</w:t>
      </w:r>
      <w:r>
        <w:t xml:space="preserve">льному сопровождению, осуществляемые в соответствии со </w:t>
      </w:r>
      <w:hyperlink w:anchor="Par318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27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  <w:r w:rsidRPr="00827CB0">
              <w:rPr>
                <w:color w:val="392C69"/>
              </w:rPr>
              <w:t>КонсультантПлюс: примечание.</w:t>
            </w:r>
          </w:p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  <w:r w:rsidRPr="00827CB0">
              <w:rPr>
                <w:color w:val="392C69"/>
              </w:rPr>
              <w:t xml:space="preserve">С 01.09.2020 до 01.01.2025 ч. 1.1 ст. 16 </w:t>
            </w:r>
            <w:hyperlink r:id="rId61" w:history="1">
              <w:r w:rsidRPr="00827CB0">
                <w:rPr>
                  <w:color w:val="0000FF"/>
                </w:rPr>
                <w:t>действует</w:t>
              </w:r>
            </w:hyperlink>
            <w:r w:rsidRPr="00827CB0">
              <w:rPr>
                <w:color w:val="392C69"/>
              </w:rPr>
              <w:t xml:space="preserve"> в отдельных субъектах РФ, </w:t>
            </w:r>
            <w:hyperlink r:id="rId62" w:history="1">
              <w:r w:rsidRPr="00827CB0">
                <w:rPr>
                  <w:color w:val="0000FF"/>
                </w:rPr>
                <w:t>перечень</w:t>
              </w:r>
            </w:hyperlink>
            <w:r w:rsidRPr="00827CB0"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63" w:history="1">
              <w:r w:rsidRPr="00827CB0">
                <w:rPr>
                  <w:color w:val="0000FF"/>
                </w:rPr>
                <w:t>ч. 1 ст. 28</w:t>
              </w:r>
            </w:hyperlink>
            <w:r w:rsidRPr="00827CB0">
              <w:rPr>
                <w:color w:val="392C69"/>
              </w:rPr>
              <w:t xml:space="preserve"> ФЗ от 13.07.2020 N 189-ФЗ.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27CB0">
      <w:pPr>
        <w:pStyle w:val="ConsPlusNormal"/>
        <w:spacing w:before="300"/>
        <w:ind w:firstLine="540"/>
        <w:jc w:val="both"/>
      </w:pPr>
      <w:r>
        <w:t>1.1. В случае принятия органом государственной власти субъекта Российской Федерации решения об организации оказания государственных (муниципа</w:t>
      </w:r>
      <w:r>
        <w:t xml:space="preserve">льных) услуг в социальной сфере, принятого в соответствии с </w:t>
      </w:r>
      <w:hyperlink r:id="rId64" w:history="1">
        <w:r>
          <w:rPr>
            <w:color w:val="0000FF"/>
          </w:rPr>
          <w:t>частью 3 статьи 28</w:t>
        </w:r>
      </w:hyperlink>
      <w:r>
        <w:t xml:space="preserve"> Федерального закона "О государственном (муниципальном) соц</w:t>
      </w:r>
      <w:r>
        <w:t xml:space="preserve">иальном заказе на оказание государственных (муниципальных) услуг в социальной сфере", индивидуальная программа используется как социальный </w:t>
      </w:r>
      <w:hyperlink r:id="rId65" w:history="1">
        <w:r>
          <w:rPr>
            <w:color w:val="0000FF"/>
          </w:rPr>
          <w:t>с</w:t>
        </w:r>
        <w:r>
          <w:rPr>
            <w:color w:val="0000FF"/>
          </w:rPr>
          <w:t>ертификат</w:t>
        </w:r>
      </w:hyperlink>
      <w:r>
        <w:t xml:space="preserve"> на получение государственной (муниципальной) услуги в социальной сфере.</w:t>
      </w:r>
    </w:p>
    <w:p w:rsidR="00000000" w:rsidRDefault="00827CB0">
      <w:pPr>
        <w:pStyle w:val="ConsPlusNormal"/>
        <w:jc w:val="both"/>
      </w:pPr>
      <w:r>
        <w:t xml:space="preserve">(часть 1.1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13.07.2020</w:t>
      </w:r>
      <w:r>
        <w:t xml:space="preserve"> N 190-ФЗ)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</w:t>
      </w:r>
      <w:r>
        <w:t>ом результатов реализованной индивидуальной программы.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</w:t>
      </w:r>
      <w:hyperlink r:id="rId67" w:history="1">
        <w:r>
          <w:rPr>
            <w:color w:val="0000FF"/>
          </w:rPr>
          <w:t>законному представителю</w:t>
        </w:r>
      </w:hyperlink>
      <w:r>
        <w:t xml:space="preserve"> в срок не более чем десять рабочих дней со дня подачи заявления гражданина о предоставлении социального обслуживания. Второй экземпляр индивидуал</w:t>
      </w:r>
      <w:r>
        <w:t>ьной программы остается в уполномоченном органе субъекта Российской Федерации или в уполномоченной организации.</w:t>
      </w:r>
    </w:p>
    <w:p w:rsidR="00000000" w:rsidRDefault="00827CB0">
      <w:pPr>
        <w:pStyle w:val="ConsPlusNormal"/>
        <w:jc w:val="both"/>
      </w:pPr>
      <w:r>
        <w:lastRenderedPageBreak/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</w:t>
      </w:r>
      <w:r>
        <w:t>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bookmarkStart w:id="2" w:name="Par266"/>
      <w:bookmarkEnd w:id="2"/>
      <w:r>
        <w:t>Статья 17. Договор о предоставлении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Социальные услуги </w:t>
      </w:r>
      <w:r>
        <w:t xml:space="preserve">предоставляются гражданину на основании </w:t>
      </w:r>
      <w:hyperlink r:id="rId69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</w:t>
      </w:r>
      <w:r>
        <w:t>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Существенными условиями договора о предоставлении социальных услуг являются положения, определенные индивидуальной прогр</w:t>
      </w:r>
      <w:r>
        <w:t>аммой, а также стоимость социальных услуг в случае, если они предоставляются за плату или частичную плату.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</w:t>
      </w:r>
      <w:r>
        <w:t>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Гражданин или его </w:t>
      </w:r>
      <w:hyperlink r:id="rId70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отказаться от</w:t>
      </w:r>
      <w:r>
        <w:t xml:space="preserve">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</w:t>
      </w:r>
      <w:r>
        <w:t>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3" w:name="Par276"/>
      <w:bookmarkEnd w:id="3"/>
      <w:r>
        <w:t>3. Гражданину или получателю социальных услуг может быть отказано, в том числе временн</w:t>
      </w:r>
      <w:r>
        <w:t xml:space="preserve">о, в предоставлении социальных услуг в стационарной форме в связи с наличием медицинских противопоказаний, </w:t>
      </w:r>
      <w:hyperlink r:id="rId71" w:history="1">
        <w:r>
          <w:rPr>
            <w:color w:val="0000FF"/>
          </w:rPr>
          <w:t>перечень</w:t>
        </w:r>
      </w:hyperlink>
      <w:r>
        <w:t xml:space="preserve"> которых утверждается </w:t>
      </w: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72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827CB0">
      <w:pPr>
        <w:pStyle w:val="ConsPlusTitle"/>
        <w:jc w:val="center"/>
      </w:pPr>
      <w:r>
        <w:t>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Социальные услуги предоставляются их получателям в форме социального обслуживания </w:t>
      </w:r>
      <w:hyperlink r:id="rId73" w:history="1">
        <w:r>
          <w:rPr>
            <w:color w:val="0000FF"/>
          </w:rPr>
          <w:t>на дому</w:t>
        </w:r>
      </w:hyperlink>
      <w:r>
        <w:t xml:space="preserve">, или в </w:t>
      </w:r>
      <w:hyperlink r:id="rId74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75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r>
        <w:t>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</w:t>
      </w:r>
      <w:r>
        <w:t xml:space="preserve">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98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04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</w:t>
      </w:r>
      <w:r>
        <w:t>о обслуживания, а также при пользовании услугами, предоставляемыми такой организацией;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</w:t>
      </w:r>
      <w:r>
        <w:t>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</w:t>
      </w:r>
      <w:r>
        <w:t>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дублирование голосовой ин</w:t>
      </w:r>
      <w:r>
        <w:t>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оказание иных видов посторонней помощи.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Гра</w:t>
      </w:r>
      <w:r>
        <w:t xml:space="preserve">ждане из числа лиц, освобождаемых из мест лишения свободы, за которыми в соответствии с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</w:t>
      </w:r>
      <w:r>
        <w:t xml:space="preserve">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</w:t>
      </w:r>
      <w:r>
        <w:t>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6. Вопросы приема в стационарные организации социального обслуживания и выписки из таких организаций лиц, страдающих психичес</w:t>
      </w:r>
      <w:r>
        <w:t xml:space="preserve">кими расстройствами, регулируются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lastRenderedPageBreak/>
        <w:t>Пол</w:t>
      </w:r>
      <w:r>
        <w:t xml:space="preserve">учателям социальных услуг с учетом их </w:t>
      </w:r>
      <w:hyperlink r:id="rId78" w:history="1">
        <w:r>
          <w:rPr>
            <w:color w:val="0000FF"/>
          </w:rPr>
          <w:t>индивидуальных потребностей</w:t>
        </w:r>
      </w:hyperlink>
      <w:r>
        <w:t xml:space="preserve"> предоставляются следующие виды социальных услуг: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4" w:name="Par298"/>
      <w:bookmarkEnd w:id="4"/>
      <w:r>
        <w:t>1) социаль</w:t>
      </w:r>
      <w:r>
        <w:t>но-бытовые, направленные на поддержание жизнедеятельности получателей социальных услуг в быту;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</w:t>
      </w:r>
      <w:r>
        <w:t>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</w:t>
      </w:r>
      <w:r>
        <w:t xml:space="preserve">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</w:t>
      </w:r>
      <w:r>
        <w:t>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</w:t>
      </w:r>
      <w:r>
        <w:t>нных с трудовой адаптацией;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5" w:name="Par304"/>
      <w:bookmarkEnd w:id="5"/>
      <w:r>
        <w:t>7) услуги в целях повышения коммуникативно</w:t>
      </w:r>
      <w:r>
        <w:t>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bookmarkStart w:id="6" w:name="Par307"/>
      <w:bookmarkEnd w:id="6"/>
      <w:r>
        <w:t>Статья 21. Срочные социальные услуги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обеспечение бе</w:t>
      </w:r>
      <w:r>
        <w:t>сплатным горячим питанием или наборами продуктов;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содейст</w:t>
      </w:r>
      <w:r>
        <w:t>вие в получении юридической помощи в целях защиты прав и законных интересов получателей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иные срочные социальные у</w:t>
      </w:r>
      <w:r>
        <w:t>слуги.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2. Предоставление срочных социальных услуг в целях оказания неотложной помощи </w:t>
      </w:r>
      <w:r>
        <w:lastRenderedPageBreak/>
        <w:t>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</w:t>
      </w:r>
      <w:r>
        <w:t>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</w:t>
      </w:r>
      <w:r>
        <w:t xml:space="preserve">, нуждающихся в предоставлении срочных социальных услуг. Подтверждением предоставления срочных социальных услуг является </w:t>
      </w:r>
      <w:hyperlink r:id="rId79" w:history="1">
        <w:r>
          <w:rPr>
            <w:color w:val="0000FF"/>
          </w:rPr>
          <w:t>акт</w:t>
        </w:r>
      </w:hyperlink>
      <w:r>
        <w:t xml:space="preserve"> о предоставл</w:t>
      </w:r>
      <w:r>
        <w:t xml:space="preserve">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</w:t>
      </w:r>
      <w:r>
        <w:t>получателя.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bookmarkStart w:id="7" w:name="Par318"/>
      <w:bookmarkEnd w:id="7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При необходимости гражданам, в том числе родите</w:t>
      </w:r>
      <w:r>
        <w:t>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</w:t>
      </w:r>
      <w:r>
        <w:t>ждение).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54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23. Орган</w:t>
      </w:r>
      <w:r>
        <w:t>изации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Организации социального обсл</w:t>
      </w:r>
      <w:r>
        <w:t xml:space="preserve">уживания в субъектах Российской Федерации создаются и действуют с учетом </w:t>
      </w:r>
      <w:hyperlink r:id="rId80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 субъектов Росс</w:t>
      </w:r>
      <w:r>
        <w:t xml:space="preserve">ийской Федерации в развитии сети организаций социального обслуживания и в соответствии с </w:t>
      </w:r>
      <w:hyperlink r:id="rId81" w:history="1">
        <w:r>
          <w:rPr>
            <w:color w:val="0000FF"/>
          </w:rPr>
          <w:t>правилами</w:t>
        </w:r>
      </w:hyperlink>
      <w:r>
        <w:t xml:space="preserve"> организации деятельности организаций с</w:t>
      </w:r>
      <w:r>
        <w:t>оциального обслуживания, их структурных подразделений.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</w:t>
      </w:r>
      <w:r>
        <w:t xml:space="preserve">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82" w:history="1">
        <w:r>
          <w:rPr>
            <w:color w:val="0000FF"/>
          </w:rPr>
          <w:t>прим</w:t>
        </w:r>
        <w:r>
          <w:rPr>
            <w:color w:val="0000FF"/>
          </w:rPr>
          <w:t>ерного положения</w:t>
        </w:r>
      </w:hyperlink>
      <w:r>
        <w:t xml:space="preserve"> о попечительском совете организации социального обслуживания.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lastRenderedPageBreak/>
        <w:t>Статья 23.1. Независимая оценка качества условий оказания услуг организациями социального обслуживания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ind w:firstLine="540"/>
        <w:jc w:val="both"/>
      </w:pPr>
      <w:r>
        <w:t xml:space="preserve">(введена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21.0</w:t>
      </w:r>
      <w:r>
        <w:t>7.2014 N 256-ФЗ)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</w:t>
      </w:r>
      <w:r>
        <w:t>ациями социального обслуживания, а также в целях повышения качества их деятельности.</w:t>
      </w:r>
    </w:p>
    <w:p w:rsidR="00000000" w:rsidRDefault="00827CB0">
      <w:pPr>
        <w:pStyle w:val="ConsPlusNormal"/>
        <w:jc w:val="both"/>
      </w:pPr>
      <w:r>
        <w:t xml:space="preserve">(часть 1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05.12.2017 N </w:t>
      </w:r>
      <w:r>
        <w:t>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</w:t>
      </w:r>
      <w:r>
        <w:t>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также доступность усл</w:t>
      </w:r>
      <w:r>
        <w:t>уг для инвалидов.</w:t>
      </w:r>
    </w:p>
    <w:p w:rsidR="00000000" w:rsidRDefault="00827CB0">
      <w:pPr>
        <w:pStyle w:val="ConsPlusNormal"/>
        <w:jc w:val="both"/>
      </w:pPr>
      <w:r>
        <w:t xml:space="preserve">(часть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орган</w:t>
      </w:r>
      <w:r>
        <w:t>изациями социального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</w:t>
      </w:r>
      <w:r>
        <w:t>льного обслуживания, размещаемая также в форме открытых данных.</w:t>
      </w:r>
    </w:p>
    <w:p w:rsidR="00000000" w:rsidRDefault="00827CB0">
      <w:pPr>
        <w:pStyle w:val="ConsPlusNormal"/>
        <w:jc w:val="both"/>
      </w:pPr>
      <w:r>
        <w:t xml:space="preserve">(часть 3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Утратил си</w:t>
      </w:r>
      <w:r>
        <w:t xml:space="preserve">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В целях создания условий для организации проведения независимой оценки качества услови</w:t>
      </w:r>
      <w:r>
        <w:t>й оказания услуг организациями социального обслуживания: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</w:t>
      </w:r>
      <w:r>
        <w:t>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ветеранов общественный совет по проведению независимой</w:t>
      </w:r>
      <w:r>
        <w:t xml:space="preserve">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</w:t>
      </w:r>
      <w:r>
        <w:t>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</w:t>
      </w:r>
      <w:r>
        <w:t xml:space="preserve">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</w:t>
      </w:r>
      <w:r>
        <w:t>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2) общественные палаты субъектов Российской Федерации по обращению уполномоченных органов и</w:t>
      </w:r>
      <w:r>
        <w:t>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</w:t>
      </w:r>
      <w:r>
        <w:t xml:space="preserve">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территориях субъектов Российской Федерации и учредителями кот</w:t>
      </w:r>
      <w:r>
        <w:t>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Федерации, и утверждают их состав. Общественные</w:t>
      </w:r>
      <w:r>
        <w:t xml:space="preserve">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</w:t>
      </w:r>
      <w:r>
        <w:t>ного обслуживания.</w:t>
      </w:r>
    </w:p>
    <w:p w:rsidR="00000000" w:rsidRDefault="00827CB0">
      <w:pPr>
        <w:pStyle w:val="ConsPlusNormal"/>
        <w:jc w:val="both"/>
      </w:pPr>
      <w:r>
        <w:t xml:space="preserve">(часть 5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5.1. Состав общественного совета по проведению независимой</w:t>
      </w:r>
      <w:r>
        <w:t xml:space="preserve">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</w:t>
      </w:r>
      <w:r>
        <w:t>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осуществляющих деятельность в сфере социального обслуж</w:t>
      </w:r>
      <w:r>
        <w:t>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</w:t>
      </w:r>
      <w:r>
        <w:t xml:space="preserve">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</w:t>
      </w:r>
      <w:r>
        <w:t>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</w:t>
      </w:r>
      <w:r>
        <w:t>льного органа исполнительной власти, органа исполнительной власти субъекта Российской Федерации.</w:t>
      </w:r>
    </w:p>
    <w:p w:rsidR="00000000" w:rsidRDefault="00827CB0">
      <w:pPr>
        <w:pStyle w:val="ConsPlusNormal"/>
        <w:jc w:val="both"/>
      </w:pPr>
      <w:r>
        <w:t xml:space="preserve">(часть 5.1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</w:t>
      </w:r>
      <w:r>
        <w:t>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5.2. </w:t>
      </w:r>
      <w:hyperlink r:id="rId91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независимой оценке качества утверждается органом государственной власти, </w:t>
      </w:r>
      <w:r>
        <w:t>при котором создан указанный общественный совет.</w:t>
      </w:r>
    </w:p>
    <w:p w:rsidR="00000000" w:rsidRDefault="00827CB0">
      <w:pPr>
        <w:pStyle w:val="ConsPlusNormal"/>
        <w:jc w:val="both"/>
      </w:pPr>
      <w:r>
        <w:t xml:space="preserve">(часть 5.2 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6. Показатели, характериз</w:t>
      </w:r>
      <w:r>
        <w:t>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федеральным органом исполнительной вла</w:t>
      </w:r>
      <w:r>
        <w:t>сти с предварительным обсуждением на общественном совете по независимой оценке качества.</w:t>
      </w:r>
    </w:p>
    <w:p w:rsidR="00000000" w:rsidRDefault="00827CB0">
      <w:pPr>
        <w:pStyle w:val="ConsPlusNormal"/>
        <w:jc w:val="both"/>
      </w:pPr>
      <w:r>
        <w:t xml:space="preserve">(часть 6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05.12.201</w:t>
      </w:r>
      <w:r>
        <w:t>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7 - 8. Утратили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9. Независимая оценка качества условий оказания услуг орган</w:t>
      </w:r>
      <w:r>
        <w:t>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827CB0">
      <w:pPr>
        <w:pStyle w:val="ConsPlusNormal"/>
        <w:jc w:val="both"/>
      </w:pPr>
      <w:r>
        <w:t xml:space="preserve">(часть 9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принимают участие в рассмотрении проектов докуме</w:t>
      </w:r>
      <w:r>
        <w:t>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осуществляет сбор и обобщение</w:t>
      </w:r>
      <w:r>
        <w:t xml:space="preserve"> информации о качестве условий оказания услуг организациями социального обслуживания (далее - оператор);</w:t>
      </w:r>
    </w:p>
    <w:p w:rsidR="00000000" w:rsidRDefault="00827CB0">
      <w:pPr>
        <w:pStyle w:val="ConsPlusNormal"/>
        <w:jc w:val="both"/>
      </w:pPr>
      <w:r>
        <w:t xml:space="preserve">(п. 2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4) осуществляют независимую оценку </w:t>
      </w:r>
      <w:r>
        <w:t>качества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</w:t>
      </w:r>
      <w:r>
        <w:t>ального обслуживания, а также предложения об улучшении качества их деятельности.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11. </w:t>
      </w:r>
      <w:r>
        <w:t xml:space="preserve">Заключение государственных контрактов на выполнение работ, оказание услуг по сбору и обобщению </w:t>
      </w:r>
      <w:hyperlink r:id="rId101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</w:t>
      </w:r>
      <w:r>
        <w:t>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</w:t>
      </w:r>
      <w:r>
        <w:t>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</w:t>
      </w:r>
      <w:r>
        <w:t xml:space="preserve">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</w:t>
      </w:r>
      <w:r>
        <w:t>остью (в случае, если она не размещена на официальном сайте организации).</w:t>
      </w:r>
    </w:p>
    <w:p w:rsidR="00000000" w:rsidRDefault="00827CB0">
      <w:pPr>
        <w:pStyle w:val="ConsPlusNormal"/>
        <w:jc w:val="both"/>
      </w:pPr>
      <w:r>
        <w:t xml:space="preserve">(часть 11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</w:t>
      </w:r>
      <w:r>
        <w:t>. Поступившая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</w:t>
      </w:r>
      <w:r>
        <w:t xml:space="preserve">одлежит обязательному рассмотрению указанными органами в месячный срок и учитывается ими </w:t>
      </w:r>
      <w:r>
        <w:lastRenderedPageBreak/>
        <w:t>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13. Информация о результатах независимой оценки качества условий оказания услуг организациями социального обслуживания разм</w:t>
      </w:r>
      <w:r>
        <w:t>ещается соответственно: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</w:t>
      </w:r>
      <w:r>
        <w:t>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уполномоченными органами субъектов Российской Федерации на своих официальных сайтах и официальном сайте для размещения информации о государств</w:t>
      </w:r>
      <w:r>
        <w:t>енных и муниципальных учреждениях в сети "Интернет".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14. </w:t>
      </w:r>
      <w:hyperlink r:id="rId106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</w:t>
      </w:r>
      <w:r>
        <w:t xml:space="preserve"> </w:t>
      </w:r>
      <w:hyperlink r:id="rId107" w:history="1">
        <w:r>
          <w:rPr>
            <w:color w:val="0000FF"/>
          </w:rPr>
          <w:t>требования</w:t>
        </w:r>
      </w:hyperlink>
      <w:r>
        <w:t xml:space="preserve"> к такой информации, и </w:t>
      </w:r>
      <w:hyperlink r:id="rId108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15. Уполномоченный федеральный орган исполнительной власти, уполномоченные органы суб</w:t>
      </w:r>
      <w:r>
        <w:t>ъектов Российской Федерации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827CB0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</w:t>
      </w:r>
      <w:r>
        <w:t>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827CB0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17. Руководители государственных организаций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</w:t>
      </w:r>
      <w:r>
        <w:t>ного обслуживания, в соответствии с трудовым законодательством.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</w:t>
      </w:r>
      <w:r>
        <w:t>луг организациями социального обслуживания и выполнения плана по устранению недостатков, выявленных в ходе такой оценки.</w:t>
      </w:r>
    </w:p>
    <w:p w:rsidR="00000000" w:rsidRDefault="00827CB0">
      <w:pPr>
        <w:pStyle w:val="ConsPlusNormal"/>
        <w:jc w:val="both"/>
      </w:pPr>
      <w:r>
        <w:t xml:space="preserve">(часть 17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</w:t>
      </w:r>
      <w:r>
        <w:t xml:space="preserve">ительной власти, высших должностных лиц </w:t>
      </w:r>
      <w:r>
        <w:lastRenderedPageBreak/>
        <w:t>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827CB0">
      <w:pPr>
        <w:pStyle w:val="ConsPlusNormal"/>
        <w:jc w:val="both"/>
      </w:pPr>
      <w:r>
        <w:t xml:space="preserve">(часть 18 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</w:t>
      </w:r>
      <w:hyperlink r:id="rId114" w:history="1">
        <w:r>
          <w:rPr>
            <w:color w:val="0000FF"/>
          </w:rPr>
          <w:t>Информационными системами</w:t>
        </w:r>
      </w:hyperlink>
      <w:r>
        <w:t xml:space="preserve"> в сфере социального обслуживания (далее - информационные системы) осуществляются сбор, хранение, обработка и предоставление информац</w:t>
      </w:r>
      <w:r>
        <w:t>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Операторами информационных систем являются</w:t>
      </w:r>
      <w:r>
        <w:t xml:space="preserve">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</w:t>
      </w:r>
      <w:r>
        <w:t xml:space="preserve">живания, осуществления государственного контроля (надзора) в сфере социального обслуживания в соответствии со </w:t>
      </w:r>
      <w:hyperlink w:anchor="Par517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</w:t>
      </w:r>
      <w:r>
        <w:t>а и в иных целях, определенных законодательством Российской Федерации.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</w:t>
      </w:r>
      <w:hyperlink r:id="rId115" w:history="1">
        <w:r>
          <w:rPr>
            <w:color w:val="0000FF"/>
          </w:rPr>
          <w:t>Реестр поставщико</w:t>
        </w:r>
        <w:r>
          <w:rPr>
            <w:color w:val="0000FF"/>
          </w:rPr>
          <w:t>в</w:t>
        </w:r>
      </w:hyperlink>
      <w:r>
        <w:t xml:space="preserve"> социальных услуг формируется в субъекте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Реестр поставщиков социальных услуг содержит следующую инфо</w:t>
      </w:r>
      <w:r>
        <w:t>рмацию: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</w:t>
      </w:r>
      <w:r>
        <w:t>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фамилия, имя, отчество р</w:t>
      </w:r>
      <w:r>
        <w:t>уководителя поставщика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 xml:space="preserve">9) перечень предоставляемых социальных услуг по формам социального обслуживания </w:t>
      </w:r>
      <w:r>
        <w:t>и видам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</w:t>
      </w:r>
      <w:r>
        <w:t xml:space="preserve"> том числе по формам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15) иная информа</w:t>
      </w:r>
      <w:r>
        <w:t>ция, определенная Правительством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</w:t>
      </w:r>
      <w:r>
        <w:t>ями законодательства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</w:t>
      </w:r>
      <w:r>
        <w:t xml:space="preserve">ются в соответствии с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827CB0">
      <w:pPr>
        <w:pStyle w:val="ConsPlusNormal"/>
        <w:jc w:val="both"/>
      </w:pPr>
      <w:r>
        <w:t xml:space="preserve">(часть 6 введена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Регистр получателей социальных услуг формируется в су</w:t>
      </w:r>
      <w:r>
        <w:t>бъекте Российской Федерации на основании данных, предоставляемых поставщиками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2. </w:t>
      </w:r>
      <w:hyperlink r:id="rId118" w:history="1">
        <w:r>
          <w:rPr>
            <w:color w:val="0000FF"/>
          </w:rPr>
          <w:t>Регистр</w:t>
        </w:r>
      </w:hyperlink>
      <w:r>
        <w:t xml:space="preserve"> получателей социальных услуг с</w:t>
      </w:r>
      <w:r>
        <w:t>одержит следующую информацию о получателе социальных услуг: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фамилия, имя, отчество;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адрес (место жительства), контактный телефон;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6) страховой номер индивидуального лицевого счета;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7)</w:t>
      </w:r>
      <w:r>
        <w:t xml:space="preserve">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9) дата оформления и номер индивидуальной программы</w:t>
      </w:r>
      <w:r>
        <w:t>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</w:t>
      </w:r>
      <w:r>
        <w:t>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Ин</w:t>
      </w:r>
      <w:r>
        <w:t xml:space="preserve">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Размещение и получение указанной </w:t>
      </w:r>
      <w:r>
        <w:t xml:space="preserve">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17 июля 1999 года N </w:t>
      </w:r>
      <w:r>
        <w:t>178-ФЗ "О государственной социальной помощи".</w:t>
      </w:r>
    </w:p>
    <w:p w:rsidR="00000000" w:rsidRDefault="00827CB0">
      <w:pPr>
        <w:pStyle w:val="ConsPlusNormal"/>
        <w:jc w:val="both"/>
      </w:pPr>
      <w:r>
        <w:t xml:space="preserve">(часть 3 введена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27. Требования к порядк</w:t>
      </w:r>
      <w:r>
        <w:t>у предоставления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наименование социальной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правила предоставления социальной услуги бесплатно</w:t>
      </w:r>
      <w:r>
        <w:t xml:space="preserve"> либо за плату или частичную плату;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</w:t>
      </w:r>
      <w:r>
        <w:t>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lastRenderedPageBreak/>
        <w:t>6) иные положения в зависимости от фо</w:t>
      </w:r>
      <w:r>
        <w:t>рмы социального обслуживания, видов социальных услуг.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Стандарт социальной услуги включает в себя: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описание социальной услуги, в том числе ее объем;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4) </w:t>
      </w:r>
      <w:r>
        <w:t>показатели качества и оценку результатов предоставления социальной услуги;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</w:t>
      </w:r>
      <w:r>
        <w:t>) иные необходимые для предоставления социальной услуги положения.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bookmarkStart w:id="8" w:name="Par454"/>
      <w:bookmarkEnd w:id="8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Межведомственное взаимодействие при организации социальн</w:t>
      </w:r>
      <w:r>
        <w:t>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</w:t>
      </w:r>
      <w:r>
        <w:t>язи с реализацией полномочий субъекта Российской Федерации, установленных настоящим Федеральным законом.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</w:t>
      </w:r>
      <w:r>
        <w:t>едомственное взаимодействие;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требования к содержанию, формам и условиям обмена информацией, в том чи</w:t>
      </w:r>
      <w:r>
        <w:t>сле в электронной форме;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6) порядок оценки результатов межведомственного взаимодействия.</w:t>
      </w:r>
    </w:p>
    <w:p w:rsidR="00000000" w:rsidRDefault="00827CB0">
      <w:pPr>
        <w:pStyle w:val="ConsPlusNormal"/>
        <w:jc w:val="both"/>
      </w:pPr>
      <w:r>
        <w:t xml:space="preserve">(п. 6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анализа данных государст</w:t>
      </w:r>
      <w:r>
        <w:t>венной статистической отчетности, проведения при необходимости выборочных социологических опросов.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</w:t>
      </w:r>
      <w:r>
        <w:t>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000000" w:rsidRDefault="00827CB0">
      <w:pPr>
        <w:pStyle w:val="ConsPlusTitle"/>
        <w:jc w:val="center"/>
      </w:pPr>
      <w:r>
        <w:t>ОПЛАТЫ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30. Финансовое обеспечение социального обслужива</w:t>
      </w:r>
      <w:r>
        <w:t>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благотворительные взносы и пожертвования;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3) средства получателей социальных услуг при предоставлении социальных </w:t>
      </w:r>
      <w:r>
        <w:t>услуг за плату или частичную плату;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Финансовое обеспечение деятельности организа</w:t>
      </w:r>
      <w:r>
        <w:t>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</w:t>
      </w:r>
      <w:r>
        <w:t>ьных услуг при предоставлении социальных услуг за плату или частичную плату.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</w:t>
      </w:r>
      <w:r>
        <w:t>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Финансовое обеспечение предоставления социальных услуг негосударственны</w:t>
      </w:r>
      <w:r>
        <w:t xml:space="preserve">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</w:t>
      </w:r>
      <w:r>
        <w:lastRenderedPageBreak/>
        <w:t>субсидий из соо</w:t>
      </w:r>
      <w:r>
        <w:t xml:space="preserve">тветствующего бюджета бюджетной системы Российской Федерации в соответствии с бюджетным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проведени</w:t>
      </w:r>
      <w:r>
        <w:t xml:space="preserve">я закупок социальных услуг в соответствии с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</w:t>
      </w:r>
      <w:r>
        <w:t xml:space="preserve">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</w:t>
      </w:r>
      <w:r>
        <w:t>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</w:t>
      </w:r>
      <w:r>
        <w:t>луг, устанавливается: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предусм</w:t>
      </w:r>
      <w:r>
        <w:t>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8. Если гражданин получает социальные услуги, предусмотренные индивидуальной программой, у поставщика или </w:t>
      </w:r>
      <w:r>
        <w:t xml:space="preserve">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</w:t>
      </w:r>
      <w:hyperlink r:id="rId124" w:history="1">
        <w:r>
          <w:rPr>
            <w:color w:val="0000FF"/>
          </w:rPr>
          <w:t>размере</w:t>
        </w:r>
      </w:hyperlink>
      <w:r>
        <w:t xml:space="preserve"> и в порядке, которые определяются нормативными правовыми актами субъекта Российской Федерации.</w:t>
      </w:r>
    </w:p>
    <w:p w:rsidR="00000000" w:rsidRDefault="00827C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27C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  <w:r w:rsidRPr="00827CB0">
              <w:rPr>
                <w:color w:val="392C69"/>
              </w:rPr>
              <w:t>КонсультантПлюс: примечание.</w:t>
            </w:r>
          </w:p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  <w:r w:rsidRPr="00827CB0">
              <w:rPr>
                <w:color w:val="392C69"/>
              </w:rPr>
              <w:t>С 01.0</w:t>
            </w:r>
            <w:r w:rsidRPr="00827CB0">
              <w:rPr>
                <w:color w:val="392C69"/>
              </w:rPr>
              <w:t xml:space="preserve">9.2020 до 01.01.2025 ч. 9 ст. 30 </w:t>
            </w:r>
            <w:hyperlink r:id="rId125" w:history="1">
              <w:r w:rsidRPr="00827CB0">
                <w:rPr>
                  <w:color w:val="0000FF"/>
                </w:rPr>
                <w:t>действует</w:t>
              </w:r>
            </w:hyperlink>
            <w:r w:rsidRPr="00827CB0">
              <w:rPr>
                <w:color w:val="392C69"/>
              </w:rPr>
              <w:t xml:space="preserve"> в отдельных субъектах РФ, </w:t>
            </w:r>
            <w:hyperlink r:id="rId126" w:history="1">
              <w:r w:rsidRPr="00827CB0">
                <w:rPr>
                  <w:color w:val="0000FF"/>
                </w:rPr>
                <w:t>перечень</w:t>
              </w:r>
            </w:hyperlink>
            <w:r w:rsidRPr="00827CB0"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127" w:history="1">
              <w:r w:rsidRPr="00827CB0">
                <w:rPr>
                  <w:color w:val="0000FF"/>
                </w:rPr>
                <w:t>ч. 1 ст. 28</w:t>
              </w:r>
            </w:hyperlink>
            <w:r w:rsidRPr="00827CB0">
              <w:rPr>
                <w:color w:val="392C69"/>
              </w:rPr>
              <w:t xml:space="preserve"> ФЗ от 13.</w:t>
            </w:r>
            <w:r w:rsidRPr="00827CB0">
              <w:rPr>
                <w:color w:val="392C69"/>
              </w:rPr>
              <w:t>07.2020 N 189-ФЗ.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7CB0" w:rsidRDefault="00827CB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27CB0">
      <w:pPr>
        <w:pStyle w:val="ConsPlusNormal"/>
        <w:spacing w:before="300"/>
        <w:ind w:firstLine="540"/>
        <w:jc w:val="both"/>
      </w:pPr>
      <w:r>
        <w:t xml:space="preserve">9. </w:t>
      </w:r>
      <w:hyperlink r:id="rId128" w:history="1">
        <w:r>
          <w:rPr>
            <w:color w:val="0000FF"/>
          </w:rPr>
          <w:t>Финансовое обеспечение</w:t>
        </w:r>
      </w:hyperlink>
      <w:r>
        <w:t xml:space="preserve"> предоставления социальных услуг в рамках исполнения государственного социального заказа на </w:t>
      </w:r>
      <w:r>
        <w:t xml:space="preserve">оказание государственных услуг в сфере социального обслуживания осуществляется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"О государственном (м</w:t>
      </w:r>
      <w:r>
        <w:t xml:space="preserve">униципальном) социальном заказе на оказание государственных (муниципальных) услуг в социальной сфере" за счет средств бюджетов бюджетной системы Российской Федерации, а также за счет средств получателей социальных услуг при предоставлении социальных услуг </w:t>
      </w:r>
      <w:r>
        <w:t>за плату или частичную плату.</w:t>
      </w:r>
    </w:p>
    <w:p w:rsidR="00000000" w:rsidRDefault="00827CB0">
      <w:pPr>
        <w:pStyle w:val="ConsPlusNormal"/>
        <w:jc w:val="both"/>
      </w:pPr>
      <w:r>
        <w:t xml:space="preserve">(часть 9 введена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bookmarkStart w:id="9" w:name="Par499"/>
      <w:bookmarkEnd w:id="9"/>
      <w:r>
        <w:lastRenderedPageBreak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несовершеннолетним детям;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ли</w:t>
      </w:r>
      <w:r>
        <w:t>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</w:t>
      </w:r>
      <w:r>
        <w:t xml:space="preserve">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</w:t>
      </w:r>
      <w:r>
        <w:t>услуг бесплатно, установленной законом субъекта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10" w:name="Par503"/>
      <w:bookmarkEnd w:id="10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11" w:name="Par504"/>
      <w:bookmarkEnd w:id="11"/>
      <w:r>
        <w:t xml:space="preserve">4. </w:t>
      </w:r>
      <w:hyperlink r:id="rId131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</w:t>
      </w:r>
      <w:r>
        <w:t>станавливается Правительством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bookmarkStart w:id="12" w:name="Par505"/>
      <w:bookmarkEnd w:id="12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</w:t>
      </w:r>
      <w:r>
        <w:t>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</w:t>
      </w:r>
      <w:r>
        <w:t xml:space="preserve">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50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</w:t>
      </w:r>
      <w:r>
        <w:t xml:space="preserve">евого дохода, установленную </w:t>
      </w:r>
      <w:hyperlink w:anchor="Par50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Размер ежемесячной платы за предоставление социальных услуг в форме социального об</w:t>
      </w:r>
      <w:r>
        <w:t xml:space="preserve">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</w:t>
      </w:r>
      <w:r>
        <w:t xml:space="preserve">величиной среднедушевого дохода, установленной </w:t>
      </w:r>
      <w:hyperlink w:anchor="Par505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99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503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</w:t>
      </w:r>
      <w:r>
        <w:t xml:space="preserve">льные услуги, но не может превышать семьдесят пять процентов среднедушевого дохода получателя социальных услуг, </w:t>
      </w:r>
      <w:r>
        <w:lastRenderedPageBreak/>
        <w:t xml:space="preserve">рассчитанного в соответствии с </w:t>
      </w:r>
      <w:hyperlink w:anchor="Par504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 соци</w:t>
      </w:r>
      <w:r>
        <w:t xml:space="preserve">альных услуг, предусмотренным </w:t>
      </w:r>
      <w:hyperlink w:anchor="Par266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bookmarkStart w:id="13" w:name="Par517"/>
      <w:bookmarkEnd w:id="13"/>
      <w:r>
        <w:t>Статья 33. Государственный контроль (</w:t>
      </w:r>
      <w:r>
        <w:t>надзор)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Государственный кон</w:t>
      </w:r>
      <w:r>
        <w:t>троль (надзор) за соблюдением обязательных требований в сфере социального обслуживания осуществляется посредством: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сфере социального обслуживания, осуществляемого федеральным органом исполнительной влас</w:t>
      </w:r>
      <w:r>
        <w:t xml:space="preserve">ти, уполномоченным Правительством Российской Федерации в соответствии с </w:t>
      </w:r>
      <w:hyperlink r:id="rId133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</w:t>
      </w:r>
      <w:r>
        <w:t>регионального государственного контроля (надзора) в сфере социального обслуживания, осуществляемого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</w:t>
      </w:r>
      <w:r>
        <w:t>венной власти субъекта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сфере социального обслуживания являются: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в сфере социального обслуживания - соблюдение поставщиками соци</w:t>
      </w:r>
      <w:r>
        <w:t xml:space="preserve">альных услуг из числа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</w:t>
      </w:r>
      <w:r>
        <w:t>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</w:t>
      </w:r>
      <w:r>
        <w:t xml:space="preserve">надзора) в сфере социального обслуживания -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</w:t>
      </w:r>
      <w:r>
        <w:t xml:space="preserve">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</w:t>
      </w:r>
      <w:r>
        <w:t>обслуживания.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за соблюдением обязательных требований в сфере социального обслуживания регулируются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 xml:space="preserve">Общественный контроль в сфере социального </w:t>
      </w:r>
      <w:r>
        <w:t xml:space="preserve">обслуживания осуществляется гражданами, общественными и иными организациями в соответствии с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</w:t>
      </w:r>
      <w:r>
        <w:t>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</w:t>
      </w:r>
      <w:r>
        <w:t>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</w:t>
      </w:r>
      <w:r>
        <w:t>ивания в субъекте Российской Федерации.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</w:t>
      </w:r>
      <w:r>
        <w:t>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</w:t>
      </w:r>
      <w:r>
        <w:t>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</w:t>
      </w:r>
      <w:r>
        <w:t>равнению с условиями, установленными по состоянию на 31 декабря 2014 года.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1995, N 32, ст.</w:t>
      </w:r>
      <w:r>
        <w:t xml:space="preserve"> 3198);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10 июля 2002 года N 87-ФЗ "О внесении изменения в статью 6 Федерального закона "Об основах социального обслуживания населения в Российской </w:t>
      </w:r>
      <w:r>
        <w:lastRenderedPageBreak/>
        <w:t>Федерации" и дополнения в статью 2 Закона Российской Федерации "О стандарти</w:t>
      </w:r>
      <w:r>
        <w:t>зации" (Собрание законодательства Российской Федерации, 2002, N 28, ст. 2791);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4) </w:t>
      </w:r>
      <w:hyperlink r:id="rId139" w:history="1">
        <w:r>
          <w:rPr>
            <w:color w:val="0000FF"/>
          </w:rPr>
          <w:t>пункт 4 статьи 36</w:t>
        </w:r>
      </w:hyperlink>
      <w:r>
        <w:t xml:space="preserve"> Федерального закона от 25 июля 2002 г</w:t>
      </w:r>
      <w:r>
        <w:t>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5) </w:t>
      </w:r>
      <w:hyperlink r:id="rId140" w:history="1">
        <w:r>
          <w:rPr>
            <w:color w:val="0000FF"/>
          </w:rPr>
          <w:t>статьи 17</w:t>
        </w:r>
      </w:hyperlink>
      <w:r>
        <w:t xml:space="preserve"> и </w:t>
      </w:r>
      <w:hyperlink r:id="rId141" w:history="1">
        <w:r>
          <w:rPr>
            <w:color w:val="0000FF"/>
          </w:rPr>
          <w:t>23</w:t>
        </w:r>
      </w:hyperlink>
      <w:r>
        <w:t xml:space="preserve"> Федерального закона от 10 января 2003 года N 15-ФЗ "О внесении изменений и дополнений в некоторые законод</w:t>
      </w:r>
      <w:r>
        <w:t>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6) </w:t>
      </w:r>
      <w:hyperlink r:id="rId142" w:history="1">
        <w:r>
          <w:rPr>
            <w:color w:val="0000FF"/>
          </w:rPr>
          <w:t>статьи 56</w:t>
        </w:r>
      </w:hyperlink>
      <w:r>
        <w:t xml:space="preserve"> и </w:t>
      </w:r>
      <w:hyperlink r:id="rId143" w:history="1">
        <w:r>
          <w:rPr>
            <w:color w:val="0000FF"/>
          </w:rPr>
          <w:t>65</w:t>
        </w:r>
      </w:hyperlink>
      <w:r>
        <w:t xml:space="preserve"> Федерального закона от 22 августа 2004 года N 122-ФЗ "О внесени</w:t>
      </w:r>
      <w:r>
        <w:t>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</w:t>
      </w:r>
      <w:r>
        <w:t>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</w:t>
      </w:r>
      <w:r>
        <w:t>004, N 35, ст. 3607);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7) </w:t>
      </w:r>
      <w:hyperlink r:id="rId144" w:history="1">
        <w:r>
          <w:rPr>
            <w:color w:val="0000FF"/>
          </w:rPr>
          <w:t>статью 29</w:t>
        </w:r>
      </w:hyperlink>
      <w:r>
        <w:t xml:space="preserve"> Федерального закона от 23 июля 2008 года N 160-ФЗ "О внесении изменений в отдельные законодательные ак</w:t>
      </w:r>
      <w:r>
        <w:t>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8) </w:t>
      </w:r>
      <w:hyperlink r:id="rId145" w:history="1">
        <w:r>
          <w:rPr>
            <w:color w:val="0000FF"/>
          </w:rPr>
          <w:t>статью 2</w:t>
        </w:r>
      </w:hyperlink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</w:t>
      </w:r>
      <w:r>
        <w:t>омощи в Российской Федерации" (Собрание законодательства Российской Федерации, 2011, N 48, ст. 6727);</w:t>
      </w:r>
    </w:p>
    <w:p w:rsidR="00000000" w:rsidRDefault="00827CB0">
      <w:pPr>
        <w:pStyle w:val="ConsPlusNormal"/>
        <w:spacing w:before="240"/>
        <w:ind w:firstLine="540"/>
        <w:jc w:val="both"/>
      </w:pPr>
      <w:r>
        <w:t xml:space="preserve">9) </w:t>
      </w:r>
      <w:hyperlink r:id="rId146" w:history="1">
        <w:r>
          <w:rPr>
            <w:color w:val="0000FF"/>
          </w:rPr>
          <w:t>статьи 12</w:t>
        </w:r>
      </w:hyperlink>
      <w:r>
        <w:t xml:space="preserve"> и </w:t>
      </w:r>
      <w:hyperlink r:id="rId147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в отдельные законодательные акты Российской Федерации и признании утратившими си</w:t>
      </w:r>
      <w:r>
        <w:t>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</w:t>
      </w:r>
      <w:r>
        <w:t>на</w:t>
      </w:r>
    </w:p>
    <w:p w:rsidR="00000000" w:rsidRDefault="00827CB0">
      <w:pPr>
        <w:pStyle w:val="ConsPlusNormal"/>
        <w:ind w:firstLine="540"/>
        <w:jc w:val="both"/>
      </w:pPr>
      <w:bookmarkStart w:id="14" w:name="_GoBack"/>
      <w:bookmarkEnd w:id="14"/>
      <w:r>
        <w:t>Настоящий Федеральный закон вступает в силу с 1 января 2015 года.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jc w:val="right"/>
      </w:pPr>
      <w:r>
        <w:t>П</w:t>
      </w:r>
      <w:r>
        <w:t>резидент</w:t>
      </w:r>
    </w:p>
    <w:p w:rsidR="00000000" w:rsidRDefault="00827CB0">
      <w:pPr>
        <w:pStyle w:val="ConsPlusNormal"/>
        <w:jc w:val="right"/>
      </w:pPr>
      <w:r>
        <w:t>Российской Федерации</w:t>
      </w:r>
    </w:p>
    <w:p w:rsidR="00000000" w:rsidRDefault="00827CB0">
      <w:pPr>
        <w:pStyle w:val="ConsPlusNormal"/>
        <w:jc w:val="right"/>
      </w:pPr>
      <w:r>
        <w:t>В.ПУТИН</w:t>
      </w:r>
    </w:p>
    <w:p w:rsidR="00000000" w:rsidRDefault="00827CB0">
      <w:pPr>
        <w:pStyle w:val="ConsPlusNormal"/>
      </w:pPr>
      <w:r>
        <w:t>Москва, Кремль</w:t>
      </w:r>
    </w:p>
    <w:p w:rsidR="00000000" w:rsidRDefault="00827CB0">
      <w:pPr>
        <w:pStyle w:val="ConsPlusNormal"/>
        <w:spacing w:before="240"/>
      </w:pPr>
      <w:r>
        <w:t>28 декабря 2013 года</w:t>
      </w:r>
    </w:p>
    <w:p w:rsidR="00000000" w:rsidRDefault="00827CB0">
      <w:pPr>
        <w:pStyle w:val="ConsPlusNormal"/>
        <w:spacing w:before="240"/>
      </w:pPr>
      <w:r>
        <w:t>N 442-ФЗ</w:t>
      </w:r>
    </w:p>
    <w:p w:rsidR="00000000" w:rsidRDefault="00827CB0">
      <w:pPr>
        <w:pStyle w:val="ConsPlusNormal"/>
        <w:ind w:firstLine="540"/>
        <w:jc w:val="both"/>
      </w:pPr>
    </w:p>
    <w:p w:rsidR="00000000" w:rsidRDefault="00827CB0">
      <w:pPr>
        <w:pStyle w:val="ConsPlusNormal"/>
        <w:ind w:firstLine="540"/>
        <w:jc w:val="both"/>
      </w:pPr>
    </w:p>
    <w:p w:rsidR="00827CB0" w:rsidRDefault="0082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CB0">
      <w:headerReference w:type="default" r:id="rId148"/>
      <w:footerReference w:type="default" r:id="rId1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CB0" w:rsidRDefault="00827CB0">
      <w:pPr>
        <w:spacing w:after="0" w:line="240" w:lineRule="auto"/>
      </w:pPr>
      <w:r>
        <w:separator/>
      </w:r>
    </w:p>
  </w:endnote>
  <w:endnote w:type="continuationSeparator" w:id="0">
    <w:p w:rsidR="00827CB0" w:rsidRDefault="0082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7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27CB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CB0" w:rsidRDefault="00827C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27CB0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27CB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CB0" w:rsidRDefault="00827CB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27CB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CB0" w:rsidRDefault="00827CB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27CB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27CB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27CB0">
            <w:rPr>
              <w:rFonts w:ascii="Tahoma" w:hAnsi="Tahoma" w:cs="Tahoma"/>
              <w:sz w:val="20"/>
              <w:szCs w:val="20"/>
            </w:rPr>
            <w:instrText>\PAGE</w:instrText>
          </w:r>
          <w:r w:rsidR="00EA0CB8" w:rsidRPr="00827C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0CB8" w:rsidRPr="00827CB0">
            <w:rPr>
              <w:rFonts w:ascii="Tahoma" w:hAnsi="Tahoma" w:cs="Tahoma"/>
              <w:noProof/>
              <w:sz w:val="20"/>
              <w:szCs w:val="20"/>
            </w:rPr>
            <w:t>33</w:t>
          </w:r>
          <w:r w:rsidRPr="00827CB0">
            <w:rPr>
              <w:rFonts w:ascii="Tahoma" w:hAnsi="Tahoma" w:cs="Tahoma"/>
              <w:sz w:val="20"/>
              <w:szCs w:val="20"/>
            </w:rPr>
            <w:fldChar w:fldCharType="end"/>
          </w:r>
          <w:r w:rsidRPr="00827CB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27CB0">
            <w:rPr>
              <w:rFonts w:ascii="Tahoma" w:hAnsi="Tahoma" w:cs="Tahoma"/>
              <w:sz w:val="20"/>
              <w:szCs w:val="20"/>
            </w:rPr>
            <w:fldChar w:fldCharType="begin"/>
          </w:r>
          <w:r w:rsidRPr="00827CB0">
            <w:rPr>
              <w:rFonts w:ascii="Tahoma" w:hAnsi="Tahoma" w:cs="Tahoma"/>
              <w:sz w:val="20"/>
              <w:szCs w:val="20"/>
            </w:rPr>
            <w:instrText>\NUMPAGES</w:instrText>
          </w:r>
          <w:r w:rsidR="00EA0CB8" w:rsidRPr="00827CB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A0CB8" w:rsidRPr="00827CB0">
            <w:rPr>
              <w:rFonts w:ascii="Tahoma" w:hAnsi="Tahoma" w:cs="Tahoma"/>
              <w:noProof/>
              <w:sz w:val="20"/>
              <w:szCs w:val="20"/>
            </w:rPr>
            <w:t>33</w:t>
          </w:r>
          <w:r w:rsidRPr="00827CB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27C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CB0" w:rsidRDefault="00827CB0">
      <w:pPr>
        <w:spacing w:after="0" w:line="240" w:lineRule="auto"/>
      </w:pPr>
      <w:r>
        <w:separator/>
      </w:r>
    </w:p>
  </w:footnote>
  <w:footnote w:type="continuationSeparator" w:id="0">
    <w:p w:rsidR="00827CB0" w:rsidRDefault="0082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27CB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CB0" w:rsidRDefault="00827C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27CB0">
            <w:rPr>
              <w:rFonts w:ascii="Tahoma" w:hAnsi="Tahoma" w:cs="Tahoma"/>
              <w:sz w:val="16"/>
              <w:szCs w:val="16"/>
            </w:rPr>
            <w:t>Федеральный закон от 28.12.2013 N 442-ФЗ</w:t>
          </w:r>
          <w:r w:rsidRPr="00827CB0"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 w:rsidRPr="00827CB0">
            <w:rPr>
              <w:rFonts w:ascii="Tahoma" w:hAnsi="Tahoma" w:cs="Tahoma"/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7CB0" w:rsidRDefault="00827C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27CB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27CB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27CB0">
            <w:rPr>
              <w:rFonts w:ascii="Tahoma" w:hAnsi="Tahoma" w:cs="Tahoma"/>
              <w:sz w:val="18"/>
              <w:szCs w:val="18"/>
            </w:rPr>
            <w:br/>
          </w:r>
          <w:r w:rsidRPr="00827CB0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827C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7C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CB8"/>
    <w:rsid w:val="00827CB0"/>
    <w:rsid w:val="00E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CF699"/>
  <w14:defaultImageDpi w14:val="0"/>
  <w15:docId w15:val="{5C6C1F87-BED4-4581-BE54-2A26735E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LAW&amp;n=292522&amp;date=12.10.2021&amp;dst=100142&amp;field=134" TargetMode="External"/><Relationship Id="rId21" Type="http://schemas.openxmlformats.org/officeDocument/2006/relationships/hyperlink" Target="https://docs7.online-sps.ru/cgi/online.cgi?req=doc&amp;base=LAW&amp;n=370692&amp;date=12.10.2021&amp;dst=100011&amp;field=134" TargetMode="External"/><Relationship Id="rId42" Type="http://schemas.openxmlformats.org/officeDocument/2006/relationships/hyperlink" Target="https://docs7.online-sps.ru/cgi/online.cgi?req=doc&amp;base=LAW&amp;n=282611&amp;date=12.10.2021&amp;dst=100016&amp;field=134" TargetMode="External"/><Relationship Id="rId63" Type="http://schemas.openxmlformats.org/officeDocument/2006/relationships/hyperlink" Target="https://docs7.online-sps.ru/cgi/online.cgi?req=doc&amp;base=LAW&amp;n=357066&amp;date=12.10.2021&amp;dst=100350&amp;field=134" TargetMode="External"/><Relationship Id="rId84" Type="http://schemas.openxmlformats.org/officeDocument/2006/relationships/hyperlink" Target="https://docs7.online-sps.ru/cgi/online.cgi?req=doc&amp;base=LAW&amp;n=284305&amp;date=12.10.2021&amp;dst=100210&amp;field=134" TargetMode="External"/><Relationship Id="rId138" Type="http://schemas.openxmlformats.org/officeDocument/2006/relationships/hyperlink" Target="https://docs7.online-sps.ru/cgi/online.cgi?req=doc&amp;base=LAW&amp;n=40301&amp;date=12.10.2021" TargetMode="External"/><Relationship Id="rId107" Type="http://schemas.openxmlformats.org/officeDocument/2006/relationships/hyperlink" Target="https://docs7.online-sps.ru/cgi/online.cgi?req=doc&amp;base=LAW&amp;n=330361&amp;date=12.10.2021&amp;dst=100519&amp;field=134" TargetMode="External"/><Relationship Id="rId11" Type="http://schemas.openxmlformats.org/officeDocument/2006/relationships/hyperlink" Target="https://docs7.online-sps.ru/cgi/online.cgi?req=doc&amp;base=LAW&amp;n=323800&amp;date=12.10.2021&amp;dst=100008&amp;field=134" TargetMode="External"/><Relationship Id="rId32" Type="http://schemas.openxmlformats.org/officeDocument/2006/relationships/hyperlink" Target="https://docs7.online-sps.ru/cgi/online.cgi?req=doc&amp;base=LAW&amp;n=296697&amp;date=12.10.2021&amp;dst=100017&amp;field=134" TargetMode="External"/><Relationship Id="rId53" Type="http://schemas.openxmlformats.org/officeDocument/2006/relationships/hyperlink" Target="https://docs7.online-sps.ru/cgi/online.cgi?req=doc&amp;base=LAW&amp;n=323800&amp;date=12.10.2021&amp;dst=100011&amp;field=134" TargetMode="External"/><Relationship Id="rId74" Type="http://schemas.openxmlformats.org/officeDocument/2006/relationships/hyperlink" Target="https://docs7.online-sps.ru/cgi/online.cgi?req=doc&amp;base=LAW&amp;n=376278&amp;date=12.10.2021&amp;dst=100009&amp;field=134" TargetMode="External"/><Relationship Id="rId128" Type="http://schemas.openxmlformats.org/officeDocument/2006/relationships/hyperlink" Target="https://docs7.online-sps.ru/cgi/online.cgi?req=doc&amp;base=LAW&amp;n=376276&amp;date=12.10.2021&amp;dst=100012&amp;field=134" TargetMode="External"/><Relationship Id="rId149" Type="http://schemas.openxmlformats.org/officeDocument/2006/relationships/footer" Target="footer1.xml"/><Relationship Id="rId5" Type="http://schemas.openxmlformats.org/officeDocument/2006/relationships/endnotes" Target="endnotes.xml"/><Relationship Id="rId95" Type="http://schemas.openxmlformats.org/officeDocument/2006/relationships/hyperlink" Target="https://docs7.online-sps.ru/cgi/online.cgi?req=doc&amp;base=LAW&amp;n=330138&amp;date=12.10.2021&amp;dst=100228&amp;field=134" TargetMode="External"/><Relationship Id="rId22" Type="http://schemas.openxmlformats.org/officeDocument/2006/relationships/hyperlink" Target="https://docs7.online-sps.ru/cgi/online.cgi?req=doc&amp;base=LAW&amp;n=370993&amp;date=12.10.2021&amp;dst=100009&amp;field=134" TargetMode="External"/><Relationship Id="rId27" Type="http://schemas.openxmlformats.org/officeDocument/2006/relationships/hyperlink" Target="https://docs7.online-sps.ru/cgi/online.cgi?req=doc&amp;base=LAW&amp;n=175904&amp;date=12.10.2021&amp;dst=100012&amp;field=134" TargetMode="External"/><Relationship Id="rId43" Type="http://schemas.openxmlformats.org/officeDocument/2006/relationships/hyperlink" Target="https://docs7.online-sps.ru/cgi/online.cgi?req=doc&amp;base=LAW&amp;n=370993&amp;date=12.10.2021&amp;dst=100009&amp;field=134" TargetMode="External"/><Relationship Id="rId48" Type="http://schemas.openxmlformats.org/officeDocument/2006/relationships/hyperlink" Target="https://docs7.online-sps.ru/cgi/online.cgi?req=doc&amp;base=LAW&amp;n=99661&amp;date=12.10.2021&amp;dst=100004&amp;field=134" TargetMode="External"/><Relationship Id="rId64" Type="http://schemas.openxmlformats.org/officeDocument/2006/relationships/hyperlink" Target="https://docs7.online-sps.ru/cgi/online.cgi?req=doc&amp;base=LAW&amp;n=357066&amp;date=12.10.2021&amp;dst=100358&amp;field=134" TargetMode="External"/><Relationship Id="rId69" Type="http://schemas.openxmlformats.org/officeDocument/2006/relationships/hyperlink" Target="https://docs7.online-sps.ru/cgi/online.cgi?req=doc&amp;base=LAW&amp;n=376281&amp;date=12.10.2021&amp;dst=100013&amp;field=134" TargetMode="External"/><Relationship Id="rId113" Type="http://schemas.openxmlformats.org/officeDocument/2006/relationships/hyperlink" Target="https://docs7.online-sps.ru/cgi/online.cgi?req=doc&amp;base=LAW&amp;n=330138&amp;date=12.10.2021&amp;dst=100249&amp;field=134" TargetMode="External"/><Relationship Id="rId118" Type="http://schemas.openxmlformats.org/officeDocument/2006/relationships/hyperlink" Target="https://docs7.online-sps.ru/cgi/online.cgi?req=doc&amp;base=LAW&amp;n=393161&amp;date=12.10.2021&amp;dst=100053&amp;field=134" TargetMode="External"/><Relationship Id="rId134" Type="http://schemas.openxmlformats.org/officeDocument/2006/relationships/hyperlink" Target="https://docs7.online-sps.ru/cgi/online.cgi?req=doc&amp;base=LAW&amp;n=386954&amp;date=12.10.2021" TargetMode="External"/><Relationship Id="rId139" Type="http://schemas.openxmlformats.org/officeDocument/2006/relationships/hyperlink" Target="https://docs7.online-sps.ru/cgi/online.cgi?req=doc&amp;base=LAW&amp;n=171625&amp;date=12.10.2021&amp;dst=100308&amp;field=134" TargetMode="External"/><Relationship Id="rId80" Type="http://schemas.openxmlformats.org/officeDocument/2006/relationships/hyperlink" Target="https://docs7.online-sps.ru/cgi/online.cgi?req=doc&amp;base=LAW&amp;n=175904&amp;date=12.10.2021&amp;dst=100012&amp;field=134" TargetMode="External"/><Relationship Id="rId85" Type="http://schemas.openxmlformats.org/officeDocument/2006/relationships/hyperlink" Target="https://docs7.online-sps.ru/cgi/online.cgi?req=doc&amp;base=LAW&amp;n=330138&amp;date=12.10.2021&amp;dst=100210&amp;field=134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docs7.online-sps.ru/cgi/online.cgi?req=doc&amp;base=LAW&amp;n=357043&amp;date=12.10.2021&amp;dst=100014&amp;field=134" TargetMode="External"/><Relationship Id="rId17" Type="http://schemas.openxmlformats.org/officeDocument/2006/relationships/hyperlink" Target="https://docs7.online-sps.ru/cgi/online.cgi?req=doc&amp;base=LAW&amp;n=282611&amp;date=12.10.2021&amp;dst=100013&amp;field=134" TargetMode="External"/><Relationship Id="rId33" Type="http://schemas.openxmlformats.org/officeDocument/2006/relationships/hyperlink" Target="https://docs7.online-sps.ru/cgi/online.cgi?req=doc&amp;base=LAW&amp;n=177202&amp;date=12.10.2021&amp;dst=100009&amp;field=134" TargetMode="External"/><Relationship Id="rId38" Type="http://schemas.openxmlformats.org/officeDocument/2006/relationships/hyperlink" Target="https://docs7.online-sps.ru/cgi/online.cgi?req=doc&amp;base=LAW&amp;n=282611&amp;date=12.10.2021&amp;dst=100015&amp;field=134" TargetMode="External"/><Relationship Id="rId59" Type="http://schemas.openxmlformats.org/officeDocument/2006/relationships/hyperlink" Target="https://docs7.online-sps.ru/cgi/online.cgi?req=doc&amp;base=LAW&amp;n=282611&amp;date=12.10.2021&amp;dst=100019&amp;field=134" TargetMode="External"/><Relationship Id="rId103" Type="http://schemas.openxmlformats.org/officeDocument/2006/relationships/hyperlink" Target="https://docs7.online-sps.ru/cgi/online.cgi?req=doc&amp;base=LAW&amp;n=330138&amp;date=12.10.2021&amp;dst=100240&amp;field=134" TargetMode="External"/><Relationship Id="rId108" Type="http://schemas.openxmlformats.org/officeDocument/2006/relationships/hyperlink" Target="https://docs7.online-sps.ru/cgi/online.cgi?req=doc&amp;base=LAW&amp;n=330361&amp;date=12.10.2021&amp;dst=100391&amp;field=134" TargetMode="External"/><Relationship Id="rId124" Type="http://schemas.openxmlformats.org/officeDocument/2006/relationships/hyperlink" Target="https://docs7.online-sps.ru/cgi/online.cgi?req=doc&amp;base=LAW&amp;n=370692&amp;date=12.10.2021&amp;dst=100006&amp;field=134" TargetMode="External"/><Relationship Id="rId129" Type="http://schemas.openxmlformats.org/officeDocument/2006/relationships/hyperlink" Target="https://docs7.online-sps.ru/cgi/online.cgi?req=doc&amp;base=LAW&amp;n=357066&amp;date=12.10.2021&amp;dst=100079&amp;field=134" TargetMode="External"/><Relationship Id="rId54" Type="http://schemas.openxmlformats.org/officeDocument/2006/relationships/hyperlink" Target="https://docs7.online-sps.ru/cgi/online.cgi?req=doc&amp;base=LAW&amp;n=376279&amp;date=12.10.2021&amp;dst=100010&amp;field=134" TargetMode="External"/><Relationship Id="rId70" Type="http://schemas.openxmlformats.org/officeDocument/2006/relationships/hyperlink" Target="https://docs7.online-sps.ru/cgi/online.cgi?req=doc&amp;base=LAW&amp;n=99661&amp;date=12.10.2021&amp;dst=100004&amp;field=134" TargetMode="External"/><Relationship Id="rId75" Type="http://schemas.openxmlformats.org/officeDocument/2006/relationships/hyperlink" Target="https://docs7.online-sps.ru/cgi/online.cgi?req=doc&amp;base=LAW&amp;n=367552&amp;date=12.10.2021&amp;dst=100010&amp;field=134" TargetMode="External"/><Relationship Id="rId91" Type="http://schemas.openxmlformats.org/officeDocument/2006/relationships/hyperlink" Target="https://docs7.online-sps.ru/cgi/online.cgi?req=doc&amp;base=LAW&amp;n=298208&amp;date=12.10.2021&amp;dst=100010&amp;field=134" TargetMode="External"/><Relationship Id="rId96" Type="http://schemas.openxmlformats.org/officeDocument/2006/relationships/hyperlink" Target="https://docs7.online-sps.ru/cgi/online.cgi?req=doc&amp;base=LAW&amp;n=330138&amp;date=12.10.2021&amp;dst=100231&amp;field=134" TargetMode="External"/><Relationship Id="rId140" Type="http://schemas.openxmlformats.org/officeDocument/2006/relationships/hyperlink" Target="https://docs7.online-sps.ru/cgi/online.cgi?req=doc&amp;base=LAW&amp;n=142533&amp;date=12.10.2021&amp;dst=100139&amp;field=134" TargetMode="External"/><Relationship Id="rId145" Type="http://schemas.openxmlformats.org/officeDocument/2006/relationships/hyperlink" Target="https://docs7.online-sps.ru/cgi/online.cgi?req=doc&amp;base=LAW&amp;n=148406&amp;date=12.10.2021&amp;dst=10001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284305&amp;date=12.10.2021&amp;dst=100200&amp;field=134" TargetMode="External"/><Relationship Id="rId23" Type="http://schemas.openxmlformats.org/officeDocument/2006/relationships/hyperlink" Target="https://docs7.online-sps.ru/cgi/online.cgi?req=doc&amp;base=LAW&amp;n=300165&amp;date=12.10.2021&amp;dst=100010&amp;field=134" TargetMode="External"/><Relationship Id="rId28" Type="http://schemas.openxmlformats.org/officeDocument/2006/relationships/hyperlink" Target="https://docs7.online-sps.ru/cgi/online.cgi?req=doc&amp;base=LAW&amp;n=355461&amp;date=12.10.2021&amp;dst=100009&amp;field=134" TargetMode="External"/><Relationship Id="rId49" Type="http://schemas.openxmlformats.org/officeDocument/2006/relationships/hyperlink" Target="https://docs7.online-sps.ru/cgi/online.cgi?req=doc&amp;base=LAW&amp;n=376281&amp;date=12.10.2021&amp;dst=100013&amp;field=134" TargetMode="External"/><Relationship Id="rId114" Type="http://schemas.openxmlformats.org/officeDocument/2006/relationships/hyperlink" Target="https://docs7.online-sps.ru/cgi/online.cgi?req=doc&amp;base=LAW&amp;n=393470&amp;date=12.10.2021" TargetMode="External"/><Relationship Id="rId119" Type="http://schemas.openxmlformats.org/officeDocument/2006/relationships/hyperlink" Target="https://docs7.online-sps.ru/cgi/online.cgi?req=doc&amp;base=LAW&amp;n=387120&amp;date=12.10.2021" TargetMode="External"/><Relationship Id="rId44" Type="http://schemas.openxmlformats.org/officeDocument/2006/relationships/hyperlink" Target="https://docs7.online-sps.ru/cgi/online.cgi?req=doc&amp;base=LAW&amp;n=289772&amp;date=12.10.2021&amp;dst=100123&amp;field=134" TargetMode="External"/><Relationship Id="rId60" Type="http://schemas.openxmlformats.org/officeDocument/2006/relationships/hyperlink" Target="https://docs7.online-sps.ru/cgi/online.cgi?req=doc&amp;base=LAW&amp;n=376281&amp;date=12.10.2021&amp;dst=100085&amp;field=134" TargetMode="External"/><Relationship Id="rId65" Type="http://schemas.openxmlformats.org/officeDocument/2006/relationships/hyperlink" Target="https://docs7.online-sps.ru/cgi/online.cgi?req=doc&amp;base=LAW&amp;n=357066&amp;date=12.10.2021&amp;dst=100021&amp;field=134" TargetMode="External"/><Relationship Id="rId81" Type="http://schemas.openxmlformats.org/officeDocument/2006/relationships/hyperlink" Target="https://docs7.online-sps.ru/cgi/online.cgi?req=doc&amp;base=LAW&amp;n=355461&amp;date=12.10.2021&amp;dst=100009&amp;field=134" TargetMode="External"/><Relationship Id="rId86" Type="http://schemas.openxmlformats.org/officeDocument/2006/relationships/hyperlink" Target="https://docs7.online-sps.ru/cgi/online.cgi?req=doc&amp;base=LAW&amp;n=330138&amp;date=12.10.2021&amp;dst=100212&amp;field=134" TargetMode="External"/><Relationship Id="rId130" Type="http://schemas.openxmlformats.org/officeDocument/2006/relationships/hyperlink" Target="https://docs7.online-sps.ru/cgi/online.cgi?req=doc&amp;base=LAW&amp;n=357043&amp;date=12.10.2021&amp;dst=100017&amp;field=134" TargetMode="External"/><Relationship Id="rId135" Type="http://schemas.openxmlformats.org/officeDocument/2006/relationships/hyperlink" Target="https://docs7.online-sps.ru/cgi/online.cgi?req=doc&amp;base=LAW&amp;n=373488&amp;date=12.10.2021&amp;dst=88&amp;field=134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docs7.online-sps.ru/cgi/online.cgi?req=doc&amp;base=LAW&amp;n=386909&amp;date=12.10.2021&amp;dst=103330&amp;field=134" TargetMode="External"/><Relationship Id="rId18" Type="http://schemas.openxmlformats.org/officeDocument/2006/relationships/hyperlink" Target="https://docs7.online-sps.ru/cgi/online.cgi?req=doc&amp;base=LAW&amp;n=93980&amp;date=12.10.2021" TargetMode="External"/><Relationship Id="rId39" Type="http://schemas.openxmlformats.org/officeDocument/2006/relationships/hyperlink" Target="https://docs7.online-sps.ru/cgi/online.cgi?req=doc&amp;base=LAW&amp;n=152728&amp;date=12.10.2021&amp;dst=100010&amp;field=134" TargetMode="External"/><Relationship Id="rId109" Type="http://schemas.openxmlformats.org/officeDocument/2006/relationships/hyperlink" Target="https://docs7.online-sps.ru/cgi/online.cgi?req=doc&amp;base=LAW&amp;n=330138&amp;date=12.10.2021&amp;dst=100244&amp;field=134" TargetMode="External"/><Relationship Id="rId34" Type="http://schemas.openxmlformats.org/officeDocument/2006/relationships/hyperlink" Target="https://docs7.online-sps.ru/cgi/online.cgi?req=doc&amp;base=LAW&amp;n=371658&amp;date=12.10.2021&amp;dst=100010&amp;field=134" TargetMode="External"/><Relationship Id="rId50" Type="http://schemas.openxmlformats.org/officeDocument/2006/relationships/hyperlink" Target="https://docs7.online-sps.ru/cgi/online.cgi?req=doc&amp;base=LAW&amp;n=99661&amp;date=12.10.2021&amp;dst=100004&amp;field=134" TargetMode="External"/><Relationship Id="rId55" Type="http://schemas.openxmlformats.org/officeDocument/2006/relationships/hyperlink" Target="https://docs7.online-sps.ru/cgi/online.cgi?req=doc&amp;base=LAW&amp;n=330138&amp;date=12.10.2021&amp;dst=100207&amp;field=134" TargetMode="External"/><Relationship Id="rId76" Type="http://schemas.openxmlformats.org/officeDocument/2006/relationships/hyperlink" Target="https://docs7.online-sps.ru/cgi/online.cgi?req=doc&amp;base=LAW&amp;n=334530&amp;date=12.10.2021&amp;dst=100016&amp;field=134" TargetMode="External"/><Relationship Id="rId97" Type="http://schemas.openxmlformats.org/officeDocument/2006/relationships/hyperlink" Target="https://docs7.online-sps.ru/cgi/online.cgi?req=doc&amp;base=LAW&amp;n=330138&amp;date=12.10.2021&amp;dst=100233&amp;field=134" TargetMode="External"/><Relationship Id="rId104" Type="http://schemas.openxmlformats.org/officeDocument/2006/relationships/hyperlink" Target="https://docs7.online-sps.ru/cgi/online.cgi?req=doc&amp;base=LAW&amp;n=330138&amp;date=12.10.2021&amp;dst=100242&amp;field=134" TargetMode="External"/><Relationship Id="rId120" Type="http://schemas.openxmlformats.org/officeDocument/2006/relationships/hyperlink" Target="https://docs7.online-sps.ru/cgi/online.cgi?req=doc&amp;base=LAW&amp;n=292522&amp;date=12.10.2021&amp;dst=100144&amp;field=134" TargetMode="External"/><Relationship Id="rId125" Type="http://schemas.openxmlformats.org/officeDocument/2006/relationships/hyperlink" Target="https://docs7.online-sps.ru/cgi/online.cgi?req=doc&amp;base=LAW&amp;n=357043&amp;date=12.10.2021&amp;dst=100021&amp;field=134" TargetMode="External"/><Relationship Id="rId141" Type="http://schemas.openxmlformats.org/officeDocument/2006/relationships/hyperlink" Target="https://docs7.online-sps.ru/cgi/online.cgi?req=doc&amp;base=LAW&amp;n=142533&amp;date=12.10.2021&amp;dst=100199&amp;field=134" TargetMode="External"/><Relationship Id="rId146" Type="http://schemas.openxmlformats.org/officeDocument/2006/relationships/hyperlink" Target="https://docs7.online-sps.ru/cgi/online.cgi?req=doc&amp;base=LAW&amp;n=157065&amp;date=12.10.2021&amp;dst=100308&amp;field=134" TargetMode="External"/><Relationship Id="rId7" Type="http://schemas.openxmlformats.org/officeDocument/2006/relationships/hyperlink" Target="https://docs7.online-sps.ru/cgi/online.cgi?req=doc&amp;base=LAW&amp;n=282611&amp;date=12.10.2021&amp;dst=100009&amp;field=134" TargetMode="External"/><Relationship Id="rId71" Type="http://schemas.openxmlformats.org/officeDocument/2006/relationships/hyperlink" Target="https://docs7.online-sps.ru/cgi/online.cgi?req=doc&amp;base=LAW&amp;n=181083&amp;date=12.10.2021&amp;dst=100011&amp;field=134" TargetMode="External"/><Relationship Id="rId92" Type="http://schemas.openxmlformats.org/officeDocument/2006/relationships/hyperlink" Target="https://docs7.online-sps.ru/cgi/online.cgi?req=doc&amp;base=LAW&amp;n=330138&amp;date=12.10.2021&amp;dst=10022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55461&amp;date=12.10.2021&amp;dst=100133&amp;field=134" TargetMode="External"/><Relationship Id="rId24" Type="http://schemas.openxmlformats.org/officeDocument/2006/relationships/hyperlink" Target="https://docs7.online-sps.ru/cgi/online.cgi?req=doc&amp;base=LAW&amp;n=284305&amp;date=12.10.2021&amp;dst=100201&amp;field=134" TargetMode="External"/><Relationship Id="rId40" Type="http://schemas.openxmlformats.org/officeDocument/2006/relationships/hyperlink" Target="https://docs7.online-sps.ru/cgi/online.cgi?req=doc&amp;base=LAW&amp;n=166880&amp;date=12.10.2021&amp;dst=100010&amp;field=134" TargetMode="External"/><Relationship Id="rId45" Type="http://schemas.openxmlformats.org/officeDocument/2006/relationships/hyperlink" Target="https://docs7.online-sps.ru/cgi/online.cgi?req=doc&amp;base=LAW&amp;n=284305&amp;date=12.10.2021&amp;dst=100203&amp;field=134" TargetMode="External"/><Relationship Id="rId66" Type="http://schemas.openxmlformats.org/officeDocument/2006/relationships/hyperlink" Target="https://docs7.online-sps.ru/cgi/online.cgi?req=doc&amp;base=LAW&amp;n=357043&amp;date=12.10.2021&amp;dst=100015&amp;field=134" TargetMode="External"/><Relationship Id="rId87" Type="http://schemas.openxmlformats.org/officeDocument/2006/relationships/hyperlink" Target="https://docs7.online-sps.ru/cgi/online.cgi?req=doc&amp;base=LAW&amp;n=330138&amp;date=12.10.2021&amp;dst=100214&amp;field=134" TargetMode="External"/><Relationship Id="rId110" Type="http://schemas.openxmlformats.org/officeDocument/2006/relationships/hyperlink" Target="https://docs7.online-sps.ru/cgi/online.cgi?req=doc&amp;base=LAW&amp;n=330138&amp;date=12.10.2021&amp;dst=100245&amp;field=134" TargetMode="External"/><Relationship Id="rId115" Type="http://schemas.openxmlformats.org/officeDocument/2006/relationships/hyperlink" Target="https://docs7.online-sps.ru/cgi/online.cgi?req=doc&amp;base=LAW&amp;n=393161&amp;date=12.10.2021&amp;dst=100010&amp;field=134" TargetMode="External"/><Relationship Id="rId131" Type="http://schemas.openxmlformats.org/officeDocument/2006/relationships/hyperlink" Target="https://docs7.online-sps.ru/cgi/online.cgi?req=doc&amp;base=LAW&amp;n=355870&amp;date=12.10.2021&amp;dst=100010&amp;field=134" TargetMode="External"/><Relationship Id="rId136" Type="http://schemas.openxmlformats.org/officeDocument/2006/relationships/hyperlink" Target="https://docs7.online-sps.ru/cgi/online.cgi?req=doc&amp;base=LAW&amp;n=154757&amp;date=12.10.2021" TargetMode="External"/><Relationship Id="rId61" Type="http://schemas.openxmlformats.org/officeDocument/2006/relationships/hyperlink" Target="https://docs7.online-sps.ru/cgi/online.cgi?req=doc&amp;base=LAW&amp;n=357043&amp;date=12.10.2021&amp;dst=100021&amp;field=134" TargetMode="External"/><Relationship Id="rId82" Type="http://schemas.openxmlformats.org/officeDocument/2006/relationships/hyperlink" Target="https://docs7.online-sps.ru/cgi/online.cgi?req=doc&amp;base=LAW&amp;n=166880&amp;date=12.10.2021&amp;dst=100010&amp;field=134" TargetMode="External"/><Relationship Id="rId19" Type="http://schemas.openxmlformats.org/officeDocument/2006/relationships/hyperlink" Target="https://docs7.online-sps.ru/cgi/online.cgi?req=doc&amp;base=LAW&amp;n=387517&amp;date=12.10.2021&amp;dst=101154&amp;field=134" TargetMode="External"/><Relationship Id="rId14" Type="http://schemas.openxmlformats.org/officeDocument/2006/relationships/hyperlink" Target="https://docs7.online-sps.ru/cgi/online.cgi?req=doc&amp;base=LAW&amp;n=163008&amp;date=12.10.2021&amp;dst=100031&amp;field=134" TargetMode="External"/><Relationship Id="rId30" Type="http://schemas.openxmlformats.org/officeDocument/2006/relationships/hyperlink" Target="https://docs7.online-sps.ru/cgi/online.cgi?req=doc&amp;base=LAW&amp;n=355461&amp;date=12.10.2021&amp;dst=103012&amp;field=134" TargetMode="External"/><Relationship Id="rId35" Type="http://schemas.openxmlformats.org/officeDocument/2006/relationships/hyperlink" Target="https://docs7.online-sps.ru/cgi/online.cgi?req=doc&amp;base=LAW&amp;n=376277&amp;date=12.10.2021&amp;dst=100012&amp;field=134" TargetMode="External"/><Relationship Id="rId56" Type="http://schemas.openxmlformats.org/officeDocument/2006/relationships/hyperlink" Target="https://docs7.online-sps.ru/cgi/online.cgi?req=doc&amp;base=LAW&amp;n=99661&amp;date=12.10.2021&amp;dst=100004&amp;field=134" TargetMode="External"/><Relationship Id="rId77" Type="http://schemas.openxmlformats.org/officeDocument/2006/relationships/hyperlink" Target="https://docs7.online-sps.ru/cgi/online.cgi?req=doc&amp;base=LAW&amp;n=370232&amp;date=12.10.2021&amp;dst=100371&amp;field=134" TargetMode="External"/><Relationship Id="rId100" Type="http://schemas.openxmlformats.org/officeDocument/2006/relationships/hyperlink" Target="https://docs7.online-sps.ru/cgi/online.cgi?req=doc&amp;base=LAW&amp;n=330138&amp;date=12.10.2021&amp;dst=100237&amp;field=134" TargetMode="External"/><Relationship Id="rId105" Type="http://schemas.openxmlformats.org/officeDocument/2006/relationships/hyperlink" Target="https://docs7.online-sps.ru/cgi/online.cgi?req=doc&amp;base=LAW&amp;n=330138&amp;date=12.10.2021&amp;dst=100243&amp;field=134" TargetMode="External"/><Relationship Id="rId126" Type="http://schemas.openxmlformats.org/officeDocument/2006/relationships/hyperlink" Target="https://docs7.online-sps.ru/cgi/online.cgi?req=doc&amp;base=LAW&amp;n=388003&amp;date=12.10.2021&amp;dst=100006&amp;field=134" TargetMode="External"/><Relationship Id="rId147" Type="http://schemas.openxmlformats.org/officeDocument/2006/relationships/hyperlink" Target="https://docs7.online-sps.ru/cgi/online.cgi?req=doc&amp;base=LAW&amp;n=157065&amp;date=12.10.2021&amp;dst=100320&amp;field=134" TargetMode="External"/><Relationship Id="rId8" Type="http://schemas.openxmlformats.org/officeDocument/2006/relationships/hyperlink" Target="https://docs7.online-sps.ru/cgi/online.cgi?req=doc&amp;base=LAW&amp;n=330138&amp;date=12.10.2021&amp;dst=100206&amp;field=134" TargetMode="External"/><Relationship Id="rId51" Type="http://schemas.openxmlformats.org/officeDocument/2006/relationships/hyperlink" Target="https://docs7.online-sps.ru/cgi/online.cgi?req=doc&amp;base=LAW&amp;n=380579&amp;date=12.10.2021&amp;dst=100062&amp;field=134" TargetMode="External"/><Relationship Id="rId72" Type="http://schemas.openxmlformats.org/officeDocument/2006/relationships/hyperlink" Target="https://docs7.online-sps.ru/cgi/online.cgi?req=doc&amp;base=LAW&amp;n=181083&amp;date=12.10.2021&amp;dst=100053&amp;field=134" TargetMode="External"/><Relationship Id="rId93" Type="http://schemas.openxmlformats.org/officeDocument/2006/relationships/hyperlink" Target="https://docs7.online-sps.ru/cgi/online.cgi?req=doc&amp;base=LAW&amp;n=330138&amp;date=12.10.2021&amp;dst=100225&amp;field=134" TargetMode="External"/><Relationship Id="rId98" Type="http://schemas.openxmlformats.org/officeDocument/2006/relationships/hyperlink" Target="https://docs7.online-sps.ru/cgi/online.cgi?req=doc&amp;base=LAW&amp;n=330138&amp;date=12.10.2021&amp;dst=100235&amp;field=134" TargetMode="External"/><Relationship Id="rId121" Type="http://schemas.openxmlformats.org/officeDocument/2006/relationships/hyperlink" Target="https://docs7.online-sps.ru/cgi/online.cgi?req=doc&amp;base=LAW&amp;n=386909&amp;date=12.10.2021&amp;dst=103331&amp;field=134" TargetMode="External"/><Relationship Id="rId142" Type="http://schemas.openxmlformats.org/officeDocument/2006/relationships/hyperlink" Target="https://docs7.online-sps.ru/cgi/online.cgi?req=doc&amp;base=LAW&amp;n=157076&amp;date=12.10.2021&amp;dst=10253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323800&amp;date=12.10.2021&amp;dst=100009&amp;field=134" TargetMode="External"/><Relationship Id="rId46" Type="http://schemas.openxmlformats.org/officeDocument/2006/relationships/hyperlink" Target="https://docs7.online-sps.ru/cgi/online.cgi?req=doc&amp;base=LAW&amp;n=323800&amp;date=12.10.2021&amp;dst=100010&amp;field=134" TargetMode="External"/><Relationship Id="rId67" Type="http://schemas.openxmlformats.org/officeDocument/2006/relationships/hyperlink" Target="https://docs7.online-sps.ru/cgi/online.cgi?req=doc&amp;base=LAW&amp;n=99661&amp;date=12.10.2021&amp;dst=100004&amp;field=134" TargetMode="External"/><Relationship Id="rId116" Type="http://schemas.openxmlformats.org/officeDocument/2006/relationships/hyperlink" Target="https://docs7.online-sps.ru/cgi/online.cgi?req=doc&amp;base=LAW&amp;n=387120&amp;date=12.10.2021&amp;dst=203&amp;field=134" TargetMode="External"/><Relationship Id="rId137" Type="http://schemas.openxmlformats.org/officeDocument/2006/relationships/hyperlink" Target="https://docs7.online-sps.ru/cgi/online.cgi?req=doc&amp;base=LAW&amp;n=165953&amp;date=12.10.2021" TargetMode="External"/><Relationship Id="rId20" Type="http://schemas.openxmlformats.org/officeDocument/2006/relationships/hyperlink" Target="https://docs7.online-sps.ru/cgi/online.cgi?req=doc&amp;base=LAW&amp;n=99661&amp;date=12.10.2021&amp;dst=100004&amp;field=134" TargetMode="External"/><Relationship Id="rId41" Type="http://schemas.openxmlformats.org/officeDocument/2006/relationships/hyperlink" Target="https://docs7.online-sps.ru/cgi/online.cgi?req=doc&amp;base=LAW&amp;n=173111&amp;date=12.10.2021&amp;dst=100009&amp;field=134" TargetMode="External"/><Relationship Id="rId62" Type="http://schemas.openxmlformats.org/officeDocument/2006/relationships/hyperlink" Target="https://docs7.online-sps.ru/cgi/online.cgi?req=doc&amp;base=LAW&amp;n=388003&amp;date=12.10.2021&amp;dst=100006&amp;field=134" TargetMode="External"/><Relationship Id="rId83" Type="http://schemas.openxmlformats.org/officeDocument/2006/relationships/hyperlink" Target="https://docs7.online-sps.ru/cgi/online.cgi?req=doc&amp;base=LAW&amp;n=330138&amp;date=12.10.2021&amp;dst=100209&amp;field=134" TargetMode="External"/><Relationship Id="rId88" Type="http://schemas.openxmlformats.org/officeDocument/2006/relationships/hyperlink" Target="https://docs7.online-sps.ru/cgi/online.cgi?req=doc&amp;base=LAW&amp;n=330138&amp;date=12.10.2021&amp;dst=100216&amp;field=134" TargetMode="External"/><Relationship Id="rId111" Type="http://schemas.openxmlformats.org/officeDocument/2006/relationships/hyperlink" Target="https://docs7.online-sps.ru/cgi/online.cgi?req=doc&amp;base=LAW&amp;n=330138&amp;date=12.10.2021&amp;dst=100246&amp;field=134" TargetMode="External"/><Relationship Id="rId132" Type="http://schemas.openxmlformats.org/officeDocument/2006/relationships/hyperlink" Target="https://docs7.online-sps.ru/cgi/online.cgi?req=doc&amp;base=LAW&amp;n=386909&amp;date=12.10.2021&amp;dst=103333&amp;field=134" TargetMode="External"/><Relationship Id="rId15" Type="http://schemas.openxmlformats.org/officeDocument/2006/relationships/hyperlink" Target="https://docs7.online-sps.ru/cgi/online.cgi?req=doc&amp;base=LAW&amp;n=384341&amp;date=12.10.2021&amp;dst=100011&amp;field=134" TargetMode="External"/><Relationship Id="rId36" Type="http://schemas.openxmlformats.org/officeDocument/2006/relationships/hyperlink" Target="https://docs7.online-sps.ru/cgi/online.cgi?req=doc&amp;base=LAW&amp;n=376281&amp;date=12.10.2021&amp;dst=100013&amp;field=134" TargetMode="External"/><Relationship Id="rId57" Type="http://schemas.openxmlformats.org/officeDocument/2006/relationships/hyperlink" Target="https://docs7.online-sps.ru/cgi/online.cgi?req=doc&amp;base=LAW&amp;n=282611&amp;date=12.10.2021&amp;dst=100018&amp;field=134" TargetMode="External"/><Relationship Id="rId106" Type="http://schemas.openxmlformats.org/officeDocument/2006/relationships/hyperlink" Target="https://docs7.online-sps.ru/cgi/online.cgi?req=doc&amp;base=LAW&amp;n=330361&amp;date=12.10.2021&amp;dst=100016&amp;field=134" TargetMode="External"/><Relationship Id="rId127" Type="http://schemas.openxmlformats.org/officeDocument/2006/relationships/hyperlink" Target="https://docs7.online-sps.ru/cgi/online.cgi?req=doc&amp;base=LAW&amp;n=357066&amp;date=12.10.2021&amp;dst=100350&amp;field=134" TargetMode="External"/><Relationship Id="rId10" Type="http://schemas.openxmlformats.org/officeDocument/2006/relationships/hyperlink" Target="https://docs7.online-sps.ru/cgi/online.cgi?req=doc&amp;base=LAW&amp;n=292522&amp;date=12.10.2021&amp;dst=100141&amp;field=134" TargetMode="External"/><Relationship Id="rId31" Type="http://schemas.openxmlformats.org/officeDocument/2006/relationships/hyperlink" Target="https://docs7.online-sps.ru/cgi/online.cgi?req=doc&amp;base=LAW&amp;n=122643&amp;date=12.10.2021&amp;dst=100010&amp;field=134" TargetMode="External"/><Relationship Id="rId52" Type="http://schemas.openxmlformats.org/officeDocument/2006/relationships/hyperlink" Target="https://docs7.online-sps.ru/cgi/online.cgi?req=doc&amp;base=LAW&amp;n=284305&amp;date=12.10.2021&amp;dst=100206&amp;field=134" TargetMode="External"/><Relationship Id="rId73" Type="http://schemas.openxmlformats.org/officeDocument/2006/relationships/hyperlink" Target="https://docs7.online-sps.ru/cgi/online.cgi?req=doc&amp;base=LAW&amp;n=376280&amp;date=12.10.2021&amp;dst=100010&amp;field=134" TargetMode="External"/><Relationship Id="rId78" Type="http://schemas.openxmlformats.org/officeDocument/2006/relationships/hyperlink" Target="https://docs7.online-sps.ru/cgi/online.cgi?req=doc&amp;base=LAW&amp;n=371658&amp;date=12.10.2021&amp;dst=100010&amp;field=134" TargetMode="External"/><Relationship Id="rId94" Type="http://schemas.openxmlformats.org/officeDocument/2006/relationships/hyperlink" Target="https://docs7.online-sps.ru/cgi/online.cgi?req=doc&amp;base=LAW&amp;n=330138&amp;date=12.10.2021&amp;dst=100227&amp;field=134" TargetMode="External"/><Relationship Id="rId99" Type="http://schemas.openxmlformats.org/officeDocument/2006/relationships/hyperlink" Target="https://docs7.online-sps.ru/cgi/online.cgi?req=doc&amp;base=LAW&amp;n=330138&amp;date=12.10.2021&amp;dst=100236&amp;field=134" TargetMode="External"/><Relationship Id="rId101" Type="http://schemas.openxmlformats.org/officeDocument/2006/relationships/hyperlink" Target="https://docs7.online-sps.ru/cgi/online.cgi?req=doc&amp;base=LAW&amp;n=299563&amp;date=12.10.2021&amp;dst=100008&amp;field=134" TargetMode="External"/><Relationship Id="rId122" Type="http://schemas.openxmlformats.org/officeDocument/2006/relationships/hyperlink" Target="https://docs7.online-sps.ru/cgi/online.cgi?req=doc&amp;base=LAW&amp;n=389332&amp;date=12.10.2021&amp;dst=103395&amp;field=134" TargetMode="External"/><Relationship Id="rId143" Type="http://schemas.openxmlformats.org/officeDocument/2006/relationships/hyperlink" Target="https://docs7.online-sps.ru/cgi/online.cgi?req=doc&amp;base=LAW&amp;n=157076&amp;date=12.10.2021&amp;dst=103200&amp;field=134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289772&amp;date=12.10.2021&amp;dst=100123&amp;field=134" TargetMode="External"/><Relationship Id="rId26" Type="http://schemas.openxmlformats.org/officeDocument/2006/relationships/hyperlink" Target="https://docs7.online-sps.ru/cgi/online.cgi?req=doc&amp;base=LAW&amp;n=377593&amp;date=12.10.2021&amp;dst=100010&amp;field=134" TargetMode="External"/><Relationship Id="rId47" Type="http://schemas.openxmlformats.org/officeDocument/2006/relationships/hyperlink" Target="https://docs7.online-sps.ru/cgi/online.cgi?req=doc&amp;base=LAW&amp;n=393525&amp;date=12.10.2021&amp;dst=100017&amp;field=134" TargetMode="External"/><Relationship Id="rId68" Type="http://schemas.openxmlformats.org/officeDocument/2006/relationships/hyperlink" Target="https://docs7.online-sps.ru/cgi/online.cgi?req=doc&amp;base=LAW&amp;n=282611&amp;date=12.10.2021&amp;dst=100020&amp;field=134" TargetMode="External"/><Relationship Id="rId89" Type="http://schemas.openxmlformats.org/officeDocument/2006/relationships/hyperlink" Target="https://docs7.online-sps.ru/cgi/online.cgi?req=doc&amp;base=LAW&amp;n=330138&amp;date=12.10.2021&amp;dst=100217&amp;field=134" TargetMode="External"/><Relationship Id="rId112" Type="http://schemas.openxmlformats.org/officeDocument/2006/relationships/hyperlink" Target="https://docs7.online-sps.ru/cgi/online.cgi?req=doc&amp;base=LAW&amp;n=330138&amp;date=12.10.2021&amp;dst=100247&amp;field=134" TargetMode="External"/><Relationship Id="rId133" Type="http://schemas.openxmlformats.org/officeDocument/2006/relationships/hyperlink" Target="https://docs7.online-sps.ru/cgi/online.cgi?req=doc&amp;base=LAW&amp;n=388599&amp;date=12.10.2021&amp;dst=100010&amp;field=134" TargetMode="External"/><Relationship Id="rId16" Type="http://schemas.openxmlformats.org/officeDocument/2006/relationships/hyperlink" Target="https://docs7.online-sps.ru/cgi/online.cgi?req=doc&amp;base=LAW&amp;n=282611&amp;date=12.10.2021&amp;dst=100011&amp;field=134" TargetMode="External"/><Relationship Id="rId37" Type="http://schemas.openxmlformats.org/officeDocument/2006/relationships/hyperlink" Target="https://docs7.online-sps.ru/cgi/online.cgi?req=doc&amp;base=LAW&amp;n=376281&amp;date=12.10.2021&amp;dst=100085&amp;field=134" TargetMode="External"/><Relationship Id="rId58" Type="http://schemas.openxmlformats.org/officeDocument/2006/relationships/hyperlink" Target="https://docs7.online-sps.ru/cgi/online.cgi?req=doc&amp;base=LAW&amp;n=376277&amp;date=12.10.2021&amp;dst=100012&amp;field=134" TargetMode="External"/><Relationship Id="rId79" Type="http://schemas.openxmlformats.org/officeDocument/2006/relationships/hyperlink" Target="https://docs7.online-sps.ru/cgi/online.cgi?req=doc&amp;base=LAW&amp;n=371658&amp;date=12.10.2021&amp;dst=100047&amp;field=134" TargetMode="External"/><Relationship Id="rId102" Type="http://schemas.openxmlformats.org/officeDocument/2006/relationships/hyperlink" Target="https://docs7.online-sps.ru/cgi/online.cgi?req=doc&amp;base=LAW&amp;n=330138&amp;date=12.10.2021&amp;dst=100238&amp;field=134" TargetMode="External"/><Relationship Id="rId123" Type="http://schemas.openxmlformats.org/officeDocument/2006/relationships/hyperlink" Target="https://docs7.online-sps.ru/cgi/online.cgi?req=doc&amp;base=LAW&amp;n=389509&amp;date=12.10.2021" TargetMode="External"/><Relationship Id="rId144" Type="http://schemas.openxmlformats.org/officeDocument/2006/relationships/hyperlink" Target="https://docs7.online-sps.ru/cgi/online.cgi?req=doc&amp;base=LAW&amp;n=160124&amp;date=12.10.2021&amp;dst=100172&amp;field=134" TargetMode="External"/><Relationship Id="rId90" Type="http://schemas.openxmlformats.org/officeDocument/2006/relationships/hyperlink" Target="https://docs7.online-sps.ru/cgi/online.cgi?req=doc&amp;base=LAW&amp;n=330138&amp;date=12.10.2021&amp;dst=10022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14776</Words>
  <Characters>84224</Characters>
  <Application>Microsoft Office Word</Application>
  <DocSecurity>2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442-ФЗ(ред. от 11.06.2021)"Об основах социального обслуживания граждан в Российской Федерации"</vt:lpstr>
    </vt:vector>
  </TitlesOfParts>
  <Company>КонсультантПлюс Версия 4021.00.20</Company>
  <LinksUpToDate>false</LinksUpToDate>
  <CharactersWithSpaces>98803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11.06.2021)"Об основах социального обслуживания граждан в Российской Федерации"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2021-10-12T11:48:00Z</dcterms:created>
  <dcterms:modified xsi:type="dcterms:W3CDTF">2021-10-12T11:48:00Z</dcterms:modified>
</cp:coreProperties>
</file>