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9F" w:rsidRPr="0091569F" w:rsidRDefault="0091569F" w:rsidP="00915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4A" w:rsidRDefault="00193A4A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DE4E98">
        <w:rPr>
          <w:rFonts w:ascii="Times New Roman" w:hAnsi="Times New Roman"/>
          <w:sz w:val="24"/>
          <w:szCs w:val="24"/>
        </w:rPr>
        <w:t xml:space="preserve"> </w:t>
      </w:r>
      <w:r w:rsidR="001556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ECF" w:rsidRDefault="00193A4A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Департамента</w:t>
      </w:r>
    </w:p>
    <w:p w:rsidR="00595ECF" w:rsidRDefault="00A77E54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труда и социальной защиты </w:t>
      </w:r>
      <w:r w:rsidR="00193A4A">
        <w:rPr>
          <w:rFonts w:ascii="Times New Roman" w:hAnsi="Times New Roman"/>
          <w:sz w:val="24"/>
          <w:szCs w:val="24"/>
        </w:rPr>
        <w:t>населения города Москвы</w:t>
      </w:r>
    </w:p>
    <w:p w:rsidR="00595ECF" w:rsidRDefault="00595ECF" w:rsidP="00595ECF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________20__г. № ______</w:t>
      </w:r>
    </w:p>
    <w:p w:rsidR="00595ECF" w:rsidRPr="00A36B90" w:rsidRDefault="00595ECF" w:rsidP="00595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0" w:type="dxa"/>
        <w:tblInd w:w="4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2721"/>
      </w:tblGrid>
      <w:tr w:rsidR="008C1CF1" w:rsidTr="008C1CF1">
        <w:tc>
          <w:tcPr>
            <w:tcW w:w="6349" w:type="dxa"/>
            <w:tcBorders>
              <w:right w:val="single" w:sz="4" w:space="0" w:color="auto"/>
            </w:tcBorders>
          </w:tcPr>
          <w:p w:rsidR="008C1CF1" w:rsidRDefault="008C1CF1" w:rsidP="00A658CC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1" w:rsidRDefault="008C1CF1" w:rsidP="00A658CC">
            <w:pPr>
              <w:pStyle w:val="ConsPlusNormal"/>
            </w:pPr>
          </w:p>
          <w:p w:rsidR="008C1CF1" w:rsidRDefault="008C1CF1" w:rsidP="00A658CC">
            <w:pPr>
              <w:pStyle w:val="ConsPlusNormal"/>
              <w:jc w:val="center"/>
            </w:pPr>
            <w:r>
              <w:t>поле для нанесения</w:t>
            </w:r>
          </w:p>
          <w:p w:rsidR="008C1CF1" w:rsidRDefault="008C1CF1" w:rsidP="00A658CC">
            <w:pPr>
              <w:pStyle w:val="ConsPlusNormal"/>
              <w:jc w:val="center"/>
            </w:pPr>
            <w:r>
              <w:t xml:space="preserve">QR-кода </w:t>
            </w:r>
          </w:p>
          <w:p w:rsidR="008C1CF1" w:rsidRDefault="008C1CF1" w:rsidP="00A658CC">
            <w:pPr>
              <w:pStyle w:val="ConsPlusNormal"/>
            </w:pPr>
          </w:p>
        </w:tc>
      </w:tr>
    </w:tbl>
    <w:p w:rsidR="003071D5" w:rsidRDefault="003071D5" w:rsidP="00DE4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9A3" w:rsidRDefault="002643EA" w:rsidP="00DE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</w:t>
      </w:r>
      <w:r w:rsidR="00595ECF" w:rsidRPr="003071D5">
        <w:rPr>
          <w:rFonts w:ascii="Times New Roman" w:hAnsi="Times New Roman"/>
          <w:b/>
          <w:sz w:val="24"/>
          <w:szCs w:val="24"/>
        </w:rPr>
        <w:t>роверочн</w:t>
      </w:r>
      <w:r>
        <w:rPr>
          <w:rFonts w:ascii="Times New Roman" w:hAnsi="Times New Roman"/>
          <w:b/>
          <w:sz w:val="24"/>
          <w:szCs w:val="24"/>
        </w:rPr>
        <w:t>ого</w:t>
      </w:r>
      <w:r w:rsidR="00595ECF" w:rsidRPr="003071D5">
        <w:rPr>
          <w:rFonts w:ascii="Times New Roman" w:hAnsi="Times New Roman"/>
          <w:b/>
          <w:sz w:val="24"/>
          <w:szCs w:val="24"/>
        </w:rPr>
        <w:t xml:space="preserve"> лист</w:t>
      </w:r>
      <w:r>
        <w:rPr>
          <w:rFonts w:ascii="Times New Roman" w:hAnsi="Times New Roman"/>
          <w:b/>
          <w:sz w:val="24"/>
          <w:szCs w:val="24"/>
        </w:rPr>
        <w:t>а</w:t>
      </w:r>
      <w:r w:rsidR="00DE4E98" w:rsidRPr="003071D5">
        <w:rPr>
          <w:rFonts w:ascii="Times New Roman" w:hAnsi="Times New Roman"/>
          <w:b/>
          <w:sz w:val="24"/>
          <w:szCs w:val="24"/>
        </w:rPr>
        <w:t xml:space="preserve"> </w:t>
      </w:r>
    </w:p>
    <w:p w:rsidR="009719A3" w:rsidRDefault="00821EB8" w:rsidP="00595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EB8">
        <w:rPr>
          <w:rFonts w:ascii="Times New Roman" w:hAnsi="Times New Roman"/>
          <w:sz w:val="24"/>
          <w:szCs w:val="24"/>
        </w:rPr>
        <w:t xml:space="preserve">(список контрольных вопросов), используемую при проведении контрольных (надзорных) мероприятий, профилактических </w:t>
      </w:r>
      <w:proofErr w:type="gramStart"/>
      <w:r w:rsidRPr="00821EB8">
        <w:rPr>
          <w:rFonts w:ascii="Times New Roman" w:hAnsi="Times New Roman"/>
          <w:sz w:val="24"/>
          <w:szCs w:val="24"/>
        </w:rPr>
        <w:t>мероприятий  для</w:t>
      </w:r>
      <w:proofErr w:type="gramEnd"/>
      <w:r w:rsidRPr="00821EB8">
        <w:rPr>
          <w:rFonts w:ascii="Times New Roman" w:hAnsi="Times New Roman"/>
          <w:sz w:val="24"/>
          <w:szCs w:val="24"/>
        </w:rPr>
        <w:t xml:space="preserve"> оценки соблюдения обязательных требований, предъявляемых к контролируемым лицам, осуществляющим социальное обслуживание в стационарной форме социального обслуживания лиц старше 18 лет</w:t>
      </w:r>
      <w:r w:rsidR="00042AF7">
        <w:rPr>
          <w:rFonts w:ascii="Times New Roman" w:hAnsi="Times New Roman"/>
          <w:sz w:val="24"/>
          <w:szCs w:val="24"/>
        </w:rPr>
        <w:t xml:space="preserve">, </w:t>
      </w:r>
      <w:r w:rsidR="00042AF7" w:rsidRPr="00042AF7">
        <w:rPr>
          <w:rFonts w:ascii="Times New Roman" w:hAnsi="Times New Roman"/>
          <w:sz w:val="24"/>
          <w:szCs w:val="24"/>
        </w:rPr>
        <w:t>а также для оценки соблюдения требований, связанных с созданием для инвалидов и иных маломобильных граждан условий для беспрепятственного доступа к объектам социальной инфраструктуры</w:t>
      </w:r>
    </w:p>
    <w:p w:rsidR="009B1EF7" w:rsidRPr="00A36B90" w:rsidRDefault="009B1EF7" w:rsidP="00595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8572"/>
      </w:tblGrid>
      <w:tr w:rsidR="00F641C5" w:rsidRPr="00E56953" w:rsidTr="000747F2">
        <w:trPr>
          <w:trHeight w:val="645"/>
        </w:trPr>
        <w:tc>
          <w:tcPr>
            <w:tcW w:w="5988" w:type="dxa"/>
          </w:tcPr>
          <w:p w:rsidR="00F641C5" w:rsidRPr="00E56953" w:rsidRDefault="001C6B79" w:rsidP="001C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641C5" w:rsidRPr="00F641C5">
              <w:rPr>
                <w:rFonts w:ascii="Times New Roman" w:hAnsi="Times New Roman"/>
                <w:sz w:val="24"/>
                <w:szCs w:val="24"/>
              </w:rPr>
              <w:t>аименование вида контроля, включенного в единый реестр видов регионального государственного контроля (надзора)</w:t>
            </w:r>
          </w:p>
        </w:tc>
        <w:tc>
          <w:tcPr>
            <w:tcW w:w="8572" w:type="dxa"/>
          </w:tcPr>
          <w:p w:rsidR="00F641C5" w:rsidRPr="00E56953" w:rsidRDefault="00F641C5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C5" w:rsidRPr="00E56953" w:rsidTr="000747F2">
        <w:trPr>
          <w:trHeight w:val="645"/>
        </w:trPr>
        <w:tc>
          <w:tcPr>
            <w:tcW w:w="5988" w:type="dxa"/>
          </w:tcPr>
          <w:p w:rsidR="00F641C5" w:rsidRPr="00E56953" w:rsidRDefault="001C6B79" w:rsidP="00FD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C6B79">
              <w:rPr>
                <w:rFonts w:ascii="Times New Roman" w:hAnsi="Times New Roman"/>
                <w:sz w:val="24"/>
                <w:szCs w:val="24"/>
              </w:rPr>
              <w:t>аименование контрольного (надзорного)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8572" w:type="dxa"/>
          </w:tcPr>
          <w:p w:rsidR="00F641C5" w:rsidRPr="00E56953" w:rsidRDefault="00F641C5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C5" w:rsidRPr="00E56953" w:rsidTr="000747F2">
        <w:trPr>
          <w:trHeight w:val="645"/>
        </w:trPr>
        <w:tc>
          <w:tcPr>
            <w:tcW w:w="5988" w:type="dxa"/>
          </w:tcPr>
          <w:p w:rsidR="00F641C5" w:rsidRPr="00E56953" w:rsidRDefault="001C6B79" w:rsidP="001C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6B79">
              <w:rPr>
                <w:rFonts w:ascii="Times New Roman" w:hAnsi="Times New Roman"/>
                <w:sz w:val="24"/>
                <w:szCs w:val="24"/>
              </w:rPr>
              <w:t>ата заполнения проверочного листа</w:t>
            </w:r>
          </w:p>
        </w:tc>
        <w:tc>
          <w:tcPr>
            <w:tcW w:w="8572" w:type="dxa"/>
          </w:tcPr>
          <w:p w:rsidR="00F641C5" w:rsidRPr="00E56953" w:rsidRDefault="00F641C5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C5" w:rsidRPr="00E56953" w:rsidTr="000747F2">
        <w:trPr>
          <w:trHeight w:val="645"/>
        </w:trPr>
        <w:tc>
          <w:tcPr>
            <w:tcW w:w="5988" w:type="dxa"/>
          </w:tcPr>
          <w:p w:rsidR="00F641C5" w:rsidRPr="00E56953" w:rsidRDefault="009F4CD4" w:rsidP="00DE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95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DE4C6B" w:rsidRPr="00DE4C6B">
              <w:rPr>
                <w:rFonts w:ascii="Times New Roman" w:hAnsi="Times New Roman"/>
                <w:sz w:val="24"/>
                <w:szCs w:val="24"/>
              </w:rPr>
              <w:t xml:space="preserve">юридического лица, </w:t>
            </w:r>
            <w:r w:rsidR="00DE4C6B">
              <w:rPr>
                <w:rFonts w:ascii="Times New Roman" w:hAnsi="Times New Roman"/>
                <w:sz w:val="24"/>
                <w:szCs w:val="24"/>
              </w:rPr>
              <w:t xml:space="preserve">индивидуального предпринимателя (далее - контролируемое лицо), </w:t>
            </w:r>
            <w:r w:rsidR="00DE4C6B" w:rsidRPr="00DE4C6B">
              <w:rPr>
                <w:rFonts w:ascii="Times New Roman" w:hAnsi="Times New Roman"/>
                <w:sz w:val="24"/>
                <w:szCs w:val="24"/>
              </w:rPr>
              <w:t>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8572" w:type="dxa"/>
          </w:tcPr>
          <w:p w:rsidR="00F641C5" w:rsidRPr="00E56953" w:rsidRDefault="00F641C5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C6B" w:rsidRPr="00E56953" w:rsidTr="000747F2">
        <w:trPr>
          <w:trHeight w:val="645"/>
        </w:trPr>
        <w:tc>
          <w:tcPr>
            <w:tcW w:w="5988" w:type="dxa"/>
          </w:tcPr>
          <w:p w:rsidR="00DE4C6B" w:rsidRPr="00E56953" w:rsidRDefault="00DE4C6B" w:rsidP="008C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DE4C6B">
              <w:rPr>
                <w:rFonts w:ascii="Times New Roman" w:hAnsi="Times New Roman"/>
                <w:sz w:val="24"/>
                <w:szCs w:val="24"/>
                <w:lang w:eastAsia="ru-RU"/>
              </w:rPr>
              <w:t>есто (места) проведения контрольного (надзорного) мероприятия</w:t>
            </w:r>
          </w:p>
        </w:tc>
        <w:tc>
          <w:tcPr>
            <w:tcW w:w="8572" w:type="dxa"/>
          </w:tcPr>
          <w:p w:rsidR="00DE4C6B" w:rsidRPr="00E56953" w:rsidRDefault="00DE4C6B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C5" w:rsidRPr="00E56953" w:rsidTr="000747F2">
        <w:trPr>
          <w:trHeight w:val="645"/>
        </w:trPr>
        <w:tc>
          <w:tcPr>
            <w:tcW w:w="5988" w:type="dxa"/>
          </w:tcPr>
          <w:p w:rsidR="00F641C5" w:rsidRPr="00E56953" w:rsidRDefault="009F4CD4" w:rsidP="00C06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социальных услуг</w:t>
            </w:r>
            <w:r w:rsidR="00C067DC">
              <w:rPr>
                <w:rFonts w:ascii="Times New Roman" w:hAnsi="Times New Roman"/>
                <w:sz w:val="24"/>
                <w:szCs w:val="24"/>
              </w:rPr>
              <w:t xml:space="preserve"> в соответствии с которой контролируемым лицом оказываются социальные услуги</w:t>
            </w:r>
          </w:p>
        </w:tc>
        <w:tc>
          <w:tcPr>
            <w:tcW w:w="8572" w:type="dxa"/>
          </w:tcPr>
          <w:p w:rsidR="00F641C5" w:rsidRPr="00E56953" w:rsidRDefault="00F641C5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C5" w:rsidRPr="00E56953" w:rsidTr="000747F2">
        <w:trPr>
          <w:trHeight w:val="645"/>
        </w:trPr>
        <w:tc>
          <w:tcPr>
            <w:tcW w:w="5988" w:type="dxa"/>
          </w:tcPr>
          <w:p w:rsidR="00F641C5" w:rsidRPr="00E56953" w:rsidRDefault="00C067DC" w:rsidP="009F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1D5">
              <w:rPr>
                <w:rFonts w:ascii="Times New Roman" w:hAnsi="Times New Roman"/>
                <w:sz w:val="24"/>
                <w:szCs w:val="24"/>
              </w:rPr>
              <w:t xml:space="preserve">Наименование  и реквизиты </w:t>
            </w:r>
            <w:r w:rsidR="009F7B89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6F602C">
              <w:rPr>
                <w:rFonts w:ascii="Times New Roman" w:hAnsi="Times New Roman"/>
                <w:sz w:val="24"/>
                <w:szCs w:val="24"/>
              </w:rPr>
              <w:t xml:space="preserve"> Департамента труда и социальной защиты населения города Москвы </w:t>
            </w:r>
            <w:r w:rsidRPr="003071D5">
              <w:rPr>
                <w:rFonts w:ascii="Times New Roman" w:hAnsi="Times New Roman"/>
                <w:sz w:val="24"/>
                <w:szCs w:val="24"/>
              </w:rPr>
              <w:t xml:space="preserve"> 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1D5">
              <w:rPr>
                <w:rFonts w:ascii="Times New Roman" w:hAnsi="Times New Roman"/>
                <w:sz w:val="24"/>
                <w:szCs w:val="24"/>
              </w:rPr>
              <w:t>формы проверочного листа</w:t>
            </w:r>
          </w:p>
        </w:tc>
        <w:tc>
          <w:tcPr>
            <w:tcW w:w="8572" w:type="dxa"/>
          </w:tcPr>
          <w:p w:rsidR="00F641C5" w:rsidRPr="00E56953" w:rsidRDefault="00F641C5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C5" w:rsidRPr="00E56953" w:rsidTr="000747F2">
        <w:trPr>
          <w:trHeight w:val="645"/>
        </w:trPr>
        <w:tc>
          <w:tcPr>
            <w:tcW w:w="5988" w:type="dxa"/>
          </w:tcPr>
          <w:p w:rsidR="00F641C5" w:rsidRPr="00E56953" w:rsidRDefault="002C48E2" w:rsidP="00E9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  <w:r w:rsidRPr="002C48E2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="00E96372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труда и социальной защиты населения города Москвы </w:t>
            </w:r>
            <w:r w:rsidRPr="002C48E2">
              <w:rPr>
                <w:rFonts w:ascii="Times New Roman" w:hAnsi="Times New Roman"/>
                <w:sz w:val="24"/>
                <w:szCs w:val="24"/>
              </w:rPr>
              <w:t>о проведении контрольного (надзорного) мероприятия</w:t>
            </w:r>
            <w:r w:rsidR="003B4B96">
              <w:rPr>
                <w:rFonts w:ascii="Times New Roman" w:hAnsi="Times New Roman"/>
                <w:sz w:val="24"/>
                <w:szCs w:val="24"/>
              </w:rPr>
              <w:t>, профилактического мероприятия</w:t>
            </w:r>
          </w:p>
        </w:tc>
        <w:tc>
          <w:tcPr>
            <w:tcW w:w="8572" w:type="dxa"/>
          </w:tcPr>
          <w:p w:rsidR="00F641C5" w:rsidRPr="00E56953" w:rsidRDefault="00F641C5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1C5" w:rsidRPr="00E56953" w:rsidTr="000747F2">
        <w:trPr>
          <w:trHeight w:val="645"/>
        </w:trPr>
        <w:tc>
          <w:tcPr>
            <w:tcW w:w="5988" w:type="dxa"/>
          </w:tcPr>
          <w:p w:rsidR="00F641C5" w:rsidRPr="00E56953" w:rsidRDefault="006F602C" w:rsidP="008C0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953">
              <w:rPr>
                <w:rFonts w:ascii="Times New Roman" w:hAnsi="Times New Roman"/>
                <w:sz w:val="24"/>
                <w:szCs w:val="24"/>
              </w:rPr>
              <w:t xml:space="preserve">Учетный номер проверки и дата присвоения учетного номера </w:t>
            </w:r>
            <w:r w:rsidRPr="002C48E2">
              <w:rPr>
                <w:rFonts w:ascii="Times New Roman" w:hAnsi="Times New Roman"/>
                <w:sz w:val="24"/>
                <w:szCs w:val="24"/>
              </w:rPr>
              <w:t>контрольного (надзорного) мероприятия</w:t>
            </w:r>
            <w:r w:rsidR="003B4B96">
              <w:rPr>
                <w:rFonts w:ascii="Times New Roman" w:hAnsi="Times New Roman"/>
                <w:sz w:val="24"/>
                <w:szCs w:val="24"/>
              </w:rPr>
              <w:t>, профилактического мероприятия</w:t>
            </w:r>
          </w:p>
        </w:tc>
        <w:tc>
          <w:tcPr>
            <w:tcW w:w="8572" w:type="dxa"/>
          </w:tcPr>
          <w:p w:rsidR="00F641C5" w:rsidRPr="00E56953" w:rsidRDefault="00F641C5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CF" w:rsidRPr="00E56953" w:rsidTr="000747F2">
        <w:trPr>
          <w:trHeight w:val="645"/>
        </w:trPr>
        <w:tc>
          <w:tcPr>
            <w:tcW w:w="5988" w:type="dxa"/>
          </w:tcPr>
          <w:p w:rsidR="00595ECF" w:rsidRDefault="00080D74" w:rsidP="00753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>олжность, фамилия и инициалы должностн</w:t>
            </w:r>
            <w:r w:rsidR="00753D0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лиц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 труда и социальной защиты населения города Москвы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>, в должностные обязанности котор</w:t>
            </w:r>
            <w:r w:rsidR="00753D0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в соответствии с должностным</w:t>
            </w:r>
            <w:r w:rsidR="00753D08">
              <w:rPr>
                <w:rFonts w:ascii="Times New Roman" w:hAnsi="Times New Roman"/>
                <w:sz w:val="24"/>
                <w:szCs w:val="24"/>
              </w:rPr>
              <w:t>и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753D08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  <w:p w:rsidR="003F5082" w:rsidRDefault="003F5082" w:rsidP="00753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F5082" w:rsidRDefault="003F5082" w:rsidP="00753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F5082" w:rsidRDefault="003F5082" w:rsidP="00753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F5082" w:rsidRDefault="003F5082" w:rsidP="00753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F5082" w:rsidRDefault="003F5082" w:rsidP="00753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F5082" w:rsidRPr="00E56953" w:rsidRDefault="003F5082" w:rsidP="00753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hideMark/>
          </w:tcPr>
          <w:p w:rsidR="00595ECF" w:rsidRPr="00E56953" w:rsidRDefault="00595ECF" w:rsidP="00E5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7BD" w:rsidRPr="00E56953" w:rsidTr="000747F2">
        <w:trPr>
          <w:trHeight w:val="645"/>
        </w:trPr>
        <w:tc>
          <w:tcPr>
            <w:tcW w:w="5988" w:type="dxa"/>
          </w:tcPr>
          <w:p w:rsidR="008657BD" w:rsidRDefault="008657BD" w:rsidP="008C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олжность, 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1A2AD6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привлекаем</w:t>
            </w:r>
            <w:r w:rsidR="001A2AD6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проведению </w:t>
            </w:r>
            <w:r w:rsidRPr="002C48E2">
              <w:rPr>
                <w:rFonts w:ascii="Times New Roman" w:hAnsi="Times New Roman"/>
                <w:sz w:val="24"/>
                <w:szCs w:val="24"/>
              </w:rPr>
              <w:t>контрольного (надзорного) мероприятия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и заполняющего проверочный лист </w:t>
            </w:r>
          </w:p>
          <w:p w:rsidR="003B4B96" w:rsidRDefault="003B4B96" w:rsidP="003B4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B4B96" w:rsidRDefault="003B4B96" w:rsidP="003B4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B4B96" w:rsidRDefault="003B4B96" w:rsidP="003B4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B4B96" w:rsidRPr="00E56953" w:rsidRDefault="003B4B96" w:rsidP="008C0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8657BD" w:rsidRPr="00E56953" w:rsidRDefault="008657BD" w:rsidP="0086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3FE" w:rsidRDefault="00D723FE" w:rsidP="0059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5F6" w:rsidRDefault="005B55F6" w:rsidP="0059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5F6" w:rsidRDefault="005B55F6" w:rsidP="0059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B96" w:rsidRDefault="00703B96" w:rsidP="00703B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Pr="009130C3">
        <w:rPr>
          <w:rFonts w:ascii="Times New Roman" w:hAnsi="Times New Roman"/>
          <w:sz w:val="24"/>
          <w:szCs w:val="24"/>
        </w:rPr>
        <w:t>:</w:t>
      </w:r>
    </w:p>
    <w:p w:rsidR="00703B96" w:rsidRDefault="00703B96" w:rsidP="00703B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493"/>
        <w:gridCol w:w="3418"/>
        <w:gridCol w:w="850"/>
        <w:gridCol w:w="854"/>
        <w:gridCol w:w="1715"/>
        <w:gridCol w:w="1487"/>
        <w:gridCol w:w="18"/>
      </w:tblGrid>
      <w:tr w:rsidR="00091081" w:rsidRPr="00DF7253" w:rsidTr="00A658CC">
        <w:trPr>
          <w:jc w:val="center"/>
        </w:trPr>
        <w:tc>
          <w:tcPr>
            <w:tcW w:w="0" w:type="auto"/>
            <w:vMerge w:val="restart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№, п/п</w:t>
            </w:r>
          </w:p>
        </w:tc>
        <w:tc>
          <w:tcPr>
            <w:tcW w:w="0" w:type="auto"/>
            <w:vMerge w:val="restart"/>
            <w:vAlign w:val="center"/>
          </w:tcPr>
          <w:p w:rsidR="003F5082" w:rsidRPr="008618A5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418" w:type="dxa"/>
            <w:vMerge w:val="restart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419" w:type="dxa"/>
            <w:gridSpan w:val="3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gridSpan w:val="2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91081" w:rsidRPr="00DF7253" w:rsidTr="00A658CC">
        <w:trPr>
          <w:gridAfter w:val="1"/>
          <w:wAfter w:w="18" w:type="dxa"/>
          <w:cantSplit/>
          <w:trHeight w:val="1134"/>
          <w:jc w:val="center"/>
        </w:trPr>
        <w:tc>
          <w:tcPr>
            <w:tcW w:w="0" w:type="auto"/>
            <w:vMerge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F5082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  <w:vAlign w:val="center"/>
          </w:tcPr>
          <w:p w:rsidR="003F5082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5082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4" w:type="dxa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0" w:type="dxa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применимо</w:t>
            </w:r>
          </w:p>
        </w:tc>
        <w:tc>
          <w:tcPr>
            <w:tcW w:w="1487" w:type="dxa"/>
            <w:vAlign w:val="center"/>
          </w:tcPr>
          <w:p w:rsidR="003F5082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082" w:rsidRPr="00DF7253" w:rsidTr="00A658CC">
        <w:trPr>
          <w:gridAfter w:val="1"/>
          <w:wAfter w:w="18" w:type="dxa"/>
          <w:jc w:val="center"/>
        </w:trPr>
        <w:tc>
          <w:tcPr>
            <w:tcW w:w="0" w:type="auto"/>
            <w:gridSpan w:val="2"/>
            <w:vAlign w:val="center"/>
          </w:tcPr>
          <w:p w:rsidR="003F5082" w:rsidRPr="00DF7253" w:rsidRDefault="009F7B89" w:rsidP="009F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Контролируемое лицо:</w:t>
            </w:r>
          </w:p>
        </w:tc>
        <w:tc>
          <w:tcPr>
            <w:tcW w:w="3418" w:type="dxa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trHeight w:val="2079"/>
          <w:jc w:val="center"/>
        </w:trPr>
        <w:tc>
          <w:tcPr>
            <w:tcW w:w="0" w:type="auto"/>
          </w:tcPr>
          <w:p w:rsidR="003F5082" w:rsidRPr="00DF7253" w:rsidRDefault="003F5082" w:rsidP="005B5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5082" w:rsidRDefault="007545ED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F5082">
              <w:rPr>
                <w:rFonts w:ascii="Times New Roman" w:hAnsi="Times New Roman"/>
                <w:sz w:val="24"/>
                <w:szCs w:val="24"/>
              </w:rPr>
              <w:t>О</w:t>
            </w:r>
            <w:r w:rsidR="003F5082" w:rsidRPr="00880A70">
              <w:rPr>
                <w:rFonts w:ascii="Times New Roman" w:hAnsi="Times New Roman"/>
                <w:sz w:val="24"/>
                <w:szCs w:val="24"/>
              </w:rPr>
              <w:t>существля</w:t>
            </w:r>
            <w:r w:rsidR="003F5082">
              <w:rPr>
                <w:rFonts w:ascii="Times New Roman" w:hAnsi="Times New Roman"/>
                <w:sz w:val="24"/>
                <w:szCs w:val="24"/>
              </w:rPr>
              <w:t>ет</w:t>
            </w:r>
            <w:r w:rsidR="003F5082" w:rsidRPr="00880A70">
              <w:rPr>
                <w:rFonts w:ascii="Times New Roman" w:hAnsi="Times New Roman"/>
                <w:sz w:val="24"/>
                <w:szCs w:val="24"/>
              </w:rPr>
              <w:t xml:space="preserve"> свою деятельность </w:t>
            </w:r>
            <w:r w:rsidR="00920D3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81264" w:rsidRPr="00A81264">
              <w:rPr>
                <w:rFonts w:ascii="Times New Roman" w:hAnsi="Times New Roman"/>
                <w:sz w:val="24"/>
                <w:szCs w:val="24"/>
              </w:rPr>
              <w:t>соответствии с Федеральным законом от 28.12.2013 № 442-ФЗ «Об основах социального обслуживания граждан в Российской Федераци</w:t>
            </w:r>
            <w:r w:rsidR="00A81264">
              <w:rPr>
                <w:rFonts w:ascii="Times New Roman" w:hAnsi="Times New Roman"/>
                <w:sz w:val="24"/>
                <w:szCs w:val="24"/>
              </w:rPr>
              <w:t>и»</w:t>
            </w:r>
            <w:r w:rsidR="003F5082" w:rsidRPr="00880A70">
              <w:rPr>
                <w:rFonts w:ascii="Times New Roman" w:hAnsi="Times New Roman"/>
                <w:sz w:val="24"/>
                <w:szCs w:val="24"/>
              </w:rPr>
              <w:t>,</w:t>
            </w:r>
            <w:r w:rsidR="003F5082">
              <w:rPr>
                <w:rFonts w:ascii="Times New Roman" w:hAnsi="Times New Roman"/>
                <w:sz w:val="24"/>
                <w:szCs w:val="24"/>
              </w:rPr>
              <w:t xml:space="preserve"> другими федеральными законами </w:t>
            </w:r>
            <w:r w:rsidR="003F5082" w:rsidRPr="00880A70">
              <w:rPr>
                <w:rFonts w:ascii="Times New Roman" w:hAnsi="Times New Roman"/>
                <w:sz w:val="24"/>
                <w:szCs w:val="24"/>
              </w:rPr>
              <w:t>и иными нормативными правовыми актами субъекта Российской Федерации</w:t>
            </w:r>
            <w:r w:rsidR="003F50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>- локальные акты о назначении на должность руководителя, заместителей руководителя, о приеме на работу сотрудников, оказывающих социальные услуги</w:t>
            </w:r>
            <w:r w:rsidR="009F7B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7B89" w:rsidRPr="009F7B89">
              <w:rPr>
                <w:rFonts w:ascii="Times New Roman" w:hAnsi="Times New Roman"/>
                <w:sz w:val="24"/>
                <w:szCs w:val="24"/>
              </w:rPr>
              <w:t>должностные инструкции всех сотрудников, паспорт или иной документ удостоверяющий личность руководителя, иных сотрудников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D91" w:rsidRDefault="003F5082" w:rsidP="00CB7D9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7D91" w:rsidRPr="0004302A">
              <w:rPr>
                <w:rFonts w:ascii="Times New Roman" w:hAnsi="Times New Roman"/>
                <w:sz w:val="24"/>
                <w:szCs w:val="24"/>
              </w:rPr>
              <w:t xml:space="preserve">утвержденное штатное расписание </w:t>
            </w:r>
            <w:r w:rsidR="00CB7D91"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="00CB7D91"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A0D">
              <w:rPr>
                <w:rFonts w:ascii="Times New Roman" w:hAnsi="Times New Roman"/>
                <w:sz w:val="24"/>
                <w:szCs w:val="24"/>
              </w:rPr>
              <w:t>- свидетельство о включении в Реестр поставщиков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  <w:r w:rsidRPr="00543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D32B1B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5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правоустанавливающая и техническая документация на здание/помещения, сооружения/территории/оборудование/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F5082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средства, которыми </w:t>
            </w:r>
            <w:r w:rsidR="009F7B89">
              <w:rPr>
                <w:rFonts w:ascii="Times New Roman" w:hAnsi="Times New Roman"/>
                <w:sz w:val="24"/>
                <w:szCs w:val="24"/>
              </w:rPr>
              <w:t xml:space="preserve">контролируемые лица </w:t>
            </w:r>
            <w:r w:rsidR="003F5082">
              <w:rPr>
                <w:rFonts w:ascii="Times New Roman" w:hAnsi="Times New Roman"/>
                <w:sz w:val="24"/>
                <w:szCs w:val="24"/>
              </w:rPr>
              <w:t>владеют и (или) пользуются с целью предоставления социальных услуг;</w:t>
            </w:r>
          </w:p>
          <w:p w:rsidR="00C40C53" w:rsidRDefault="00C40C53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8F">
              <w:rPr>
                <w:rFonts w:ascii="Times New Roman" w:hAnsi="Times New Roman"/>
                <w:sz w:val="24"/>
                <w:szCs w:val="24"/>
              </w:rPr>
              <w:t>- локальные акты (приказы, распоряжения, любые другие документы) о правилах внутреннего распорядка для получателей социальных услуг, правилах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работников </w:t>
            </w:r>
            <w:r w:rsidR="009F7B89"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Pr="003C61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 xml:space="preserve">- сведения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контрольных (надзорных) мероприятиях 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(акты проверок, предписания, протоколы</w:t>
            </w:r>
            <w:r>
              <w:rPr>
                <w:rFonts w:ascii="Times New Roman" w:hAnsi="Times New Roman"/>
                <w:sz w:val="24"/>
                <w:szCs w:val="24"/>
              </w:rPr>
              <w:t>, иные документы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) о</w:t>
            </w:r>
            <w:r>
              <w:rPr>
                <w:rFonts w:ascii="Times New Roman" w:hAnsi="Times New Roman"/>
                <w:sz w:val="24"/>
                <w:szCs w:val="24"/>
              </w:rPr>
              <w:t>рганов, осуществляющих государственный контроль, отчетов (сведений)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 xml:space="preserve"> об исполнении указанных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контрольных (надзорных) мероприятий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02"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Pr="00626B02">
              <w:rPr>
                <w:rFonts w:ascii="Times New Roman" w:hAnsi="Times New Roman"/>
                <w:sz w:val="24"/>
                <w:szCs w:val="24"/>
              </w:rPr>
              <w:t xml:space="preserve"> о проведении термометрии;</w:t>
            </w:r>
          </w:p>
          <w:p w:rsidR="003F5082" w:rsidRPr="00626B0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02">
              <w:rPr>
                <w:rFonts w:ascii="Times New Roman" w:hAnsi="Times New Roman"/>
                <w:sz w:val="24"/>
                <w:szCs w:val="24"/>
              </w:rPr>
              <w:t>- журналы термометрии для учета показаний (для работников и для получателей социальных услуг);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 xml:space="preserve">- предоставление графика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проветривания помещения, в том числе комнат, где проживают получатели социальных услуг 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с отметкой об исполнении;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графика по проведению обеззараживания воздуха и влажной обработки с применением моющих, дезинфицирующих средств с отметкой об исполнении</w:t>
            </w:r>
          </w:p>
        </w:tc>
        <w:tc>
          <w:tcPr>
            <w:tcW w:w="3418" w:type="dxa"/>
            <w:vAlign w:val="center"/>
          </w:tcPr>
          <w:p w:rsidR="003F5082" w:rsidRPr="00880A7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1 </w:t>
            </w:r>
            <w:r w:rsidR="00A81264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1 статьи 12 Федерального закона от 28.12.2013</w:t>
            </w:r>
          </w:p>
          <w:p w:rsidR="003F5082" w:rsidRPr="00880A7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№ 442-ФЗ «Об основах социального обслуживания граждан в Российской Федерации» (далее - Федеральный закон</w:t>
            </w:r>
            <w:r w:rsidR="00920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 xml:space="preserve">№ 442-ФЗ); </w:t>
            </w:r>
          </w:p>
          <w:p w:rsidR="003F5082" w:rsidRPr="00880A7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Закон города Москвы от 09.07.2008 № 34 «О социальном обслуживании населения и социальной помощи в городе Москве»</w:t>
            </w:r>
            <w:r w:rsidR="003D402F">
              <w:rPr>
                <w:rFonts w:ascii="Times New Roman" w:hAnsi="Times New Roman"/>
                <w:sz w:val="20"/>
                <w:szCs w:val="20"/>
              </w:rPr>
              <w:t xml:space="preserve"> (далее - Закон города Москвы № 34)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5082" w:rsidRPr="00880A7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приложения 1, 2 постановления</w:t>
            </w:r>
            <w:r w:rsidR="003D402F"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>Правительства Москвы от 26.12.2014</w:t>
            </w:r>
          </w:p>
          <w:p w:rsidR="003F5082" w:rsidRPr="00880A7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№ 829-ПП «О социальном обслуживании граждан в городе Москве» (далее - постановление ПМ № 829-ПП);</w:t>
            </w:r>
          </w:p>
          <w:p w:rsidR="003F5082" w:rsidRPr="00880A7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 (далее - приказ Минтруда России № 940н);</w:t>
            </w:r>
          </w:p>
          <w:p w:rsidR="003F5082" w:rsidRPr="00880A7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10.11.2014 № 874н</w:t>
            </w:r>
            <w:r w:rsidR="003D402F"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 xml:space="preserve">«О примерной форме договора о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предоставлении социальных услуг, а также о форме индивидуальной программы предоставления</w:t>
            </w:r>
            <w:r w:rsidR="003D40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0A70">
              <w:rPr>
                <w:rFonts w:ascii="Times New Roman" w:hAnsi="Times New Roman"/>
                <w:sz w:val="20"/>
                <w:szCs w:val="20"/>
              </w:rPr>
              <w:t>соци</w:t>
            </w:r>
            <w:r w:rsidR="003D402F">
              <w:rPr>
                <w:rFonts w:ascii="Times New Roman" w:hAnsi="Times New Roman"/>
                <w:sz w:val="20"/>
                <w:szCs w:val="20"/>
              </w:rPr>
              <w:t>-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альных</w:t>
            </w:r>
            <w:proofErr w:type="spellEnd"/>
            <w:r w:rsidRPr="00880A70">
              <w:rPr>
                <w:rFonts w:ascii="Times New Roman" w:hAnsi="Times New Roman"/>
                <w:sz w:val="20"/>
                <w:szCs w:val="20"/>
              </w:rPr>
              <w:t xml:space="preserve"> услуг»</w:t>
            </w:r>
            <w:r w:rsidR="003D40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(далее - приказ Минтруда России № 874н);</w:t>
            </w:r>
          </w:p>
          <w:p w:rsidR="003F5082" w:rsidRPr="00880A7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 xml:space="preserve">- постановление 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</w:t>
            </w:r>
            <w:proofErr w:type="spellStart"/>
            <w:r w:rsidRPr="00880A70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880A70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  <w:r w:rsidR="003D402F"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 xml:space="preserve"> (COVID-19)»</w:t>
            </w:r>
          </w:p>
          <w:p w:rsidR="003F5082" w:rsidRPr="00C030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F5082" w:rsidRPr="003E66B5" w:rsidRDefault="003F5082" w:rsidP="00920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trHeight w:val="2079"/>
          <w:jc w:val="center"/>
        </w:trPr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3F5082" w:rsidRDefault="00E26039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F5082" w:rsidRPr="00DF58ED">
              <w:rPr>
                <w:rFonts w:ascii="Times New Roman" w:hAnsi="Times New Roman"/>
                <w:sz w:val="24"/>
                <w:szCs w:val="24"/>
              </w:rPr>
              <w:t>облюдение требований государственных санитарно-эпидемиологических правил и нормативов, в том числе: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планировка и оборудование всех помещений, включая спальные комнаты, предусматривает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5557" w:rsidRDefault="00F15557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здание 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я) организации социального обслуживания (высотой 2 и более этажей) оборудовано 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F58ED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DF58ED">
              <w:rPr>
                <w:rFonts w:ascii="Times New Roman" w:hAnsi="Times New Roman"/>
                <w:sz w:val="24"/>
                <w:szCs w:val="24"/>
              </w:rPr>
              <w:t xml:space="preserve">) лифтами и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lastRenderedPageBreak/>
              <w:t>(или) другими устройствами для транспортирования лиц пожилого возраста, лиц с ограниченными возможностями здоровья 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B89" w:rsidRDefault="009F7B89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29" w:rsidRDefault="00144629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получателей социальных услуг помещением, предназначенным для организации питания;</w:t>
            </w:r>
          </w:p>
          <w:p w:rsidR="00144629" w:rsidRDefault="00144629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29" w:rsidRDefault="00144629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получателей социальных услуг помещением, предназначенным для медицинского обслуживания;</w:t>
            </w:r>
          </w:p>
          <w:p w:rsidR="003F5082" w:rsidRPr="00DF58ED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для хранения технических средств реабилитации предусмотрены отдельные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082" w:rsidRPr="00DF58ED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приемно-карантинного отделения для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потолки, стены и полы всех помещений без нарушения целостности, признаков поражения грибком и имеют отделку, позволяющую осуществить уборку влажным способом с использованием моющих и дезинфицирующих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жилые комнаты оборудованы кроватями, столами, стульями, тумбочками, шкафами для хранения домашней одежды, белья, обуви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количество отделений в шкафах не меньше количества спальных мест в комнате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082" w:rsidRPr="00DF58ED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количество кроватей, тумбочек и стульев не меньше количества проживающих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на этаже пребывания престарелых и инвалидов туалеты оборудованы с учетом обеспечения условий доступности для инвалидов маломобильных групп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Pr="00DF58ED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 xml:space="preserve">при размещении лиц, лишенных возможностей к самостоятельному передвижению, предусмотрено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специализированное оборудование, предназначенное для профилактики возникновения осложнений и обеспечения безопасности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557" w:rsidRDefault="00F15557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обеспечен свободный доступ получателей социальных услуг к питьевой воде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9BE">
              <w:rPr>
                <w:rFonts w:ascii="Times New Roman" w:hAnsi="Times New Roman"/>
                <w:sz w:val="24"/>
                <w:szCs w:val="24"/>
              </w:rPr>
              <w:t>предоставление санитарно-бытового помещения для работников организации;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9BE"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для стирки и глажки постельного белья, полотенец и личных вещей получателей социальных услуг (либо договора со сторонними организациями на оказание данных услуг); </w:t>
            </w:r>
          </w:p>
          <w:p w:rsidR="003F5082" w:rsidRPr="005619BE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BE">
              <w:rPr>
                <w:rFonts w:ascii="Times New Roman" w:hAnsi="Times New Roman"/>
                <w:sz w:val="24"/>
                <w:szCs w:val="24"/>
              </w:rPr>
              <w:t>- организация хозяйственного помещения для хранения уборочного инвентаря, который маркируется с учетом функционального назначения помещений и видов уборочных работ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14462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(подтверждаются технической 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на здание/помещения, сооружения/территории/оборудование, которыми </w:t>
            </w:r>
            <w:r w:rsidR="00144629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владеют и (или) пользуются с целью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18" w:type="dxa"/>
          </w:tcPr>
          <w:p w:rsidR="003F5082" w:rsidRPr="00D27AFE" w:rsidRDefault="003F5082" w:rsidP="00754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8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16 приказа </w:t>
            </w:r>
            <w:r w:rsidR="007545ED" w:rsidRPr="00880A70">
              <w:rPr>
                <w:rFonts w:ascii="Times New Roman" w:hAnsi="Times New Roman"/>
                <w:sz w:val="20"/>
                <w:szCs w:val="20"/>
              </w:rPr>
              <w:t>Минтруда России № 940н</w:t>
            </w:r>
            <w:r w:rsidR="007545ED" w:rsidRPr="00DF5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F5082" w:rsidRPr="003E66B5" w:rsidRDefault="003F5082" w:rsidP="00920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F" w:rsidRPr="00DF7253" w:rsidTr="00A658CC">
        <w:trPr>
          <w:gridAfter w:val="1"/>
          <w:wAfter w:w="18" w:type="dxa"/>
          <w:trHeight w:val="2079"/>
          <w:jc w:val="center"/>
        </w:trPr>
        <w:tc>
          <w:tcPr>
            <w:tcW w:w="0" w:type="auto"/>
          </w:tcPr>
          <w:p w:rsidR="00D4656F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</w:tcPr>
          <w:p w:rsidR="00D4656F" w:rsidRPr="00AD1092" w:rsidRDefault="00D4656F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DD10F7">
              <w:rPr>
                <w:rFonts w:ascii="Times New Roman" w:hAnsi="Times New Roman"/>
                <w:sz w:val="24"/>
                <w:szCs w:val="24"/>
              </w:rPr>
              <w:t>редусмотрены оборудованные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</w:t>
            </w:r>
          </w:p>
        </w:tc>
        <w:tc>
          <w:tcPr>
            <w:tcW w:w="3418" w:type="dxa"/>
            <w:vMerge w:val="restart"/>
          </w:tcPr>
          <w:p w:rsidR="00D4656F" w:rsidRPr="008C1BF5" w:rsidRDefault="00D4656F" w:rsidP="007A0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0F7">
              <w:rPr>
                <w:rFonts w:ascii="Times New Roman" w:hAnsi="Times New Roman"/>
                <w:sz w:val="20"/>
                <w:szCs w:val="20"/>
              </w:rPr>
              <w:t xml:space="preserve">пункт 38 приказа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Минтруда России № 940н</w:t>
            </w:r>
          </w:p>
          <w:p w:rsidR="00D4656F" w:rsidRPr="008C1BF5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656F" w:rsidRPr="00DF7253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D4656F" w:rsidRPr="003E66B5" w:rsidRDefault="00D4656F" w:rsidP="00920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4656F" w:rsidRPr="00DF7253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D4656F" w:rsidRPr="00DF7253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F" w:rsidRPr="00DF7253" w:rsidTr="00A658CC">
        <w:trPr>
          <w:gridAfter w:val="1"/>
          <w:wAfter w:w="18" w:type="dxa"/>
          <w:trHeight w:val="2079"/>
          <w:jc w:val="center"/>
        </w:trPr>
        <w:tc>
          <w:tcPr>
            <w:tcW w:w="0" w:type="auto"/>
          </w:tcPr>
          <w:p w:rsidR="00D4656F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</w:tcPr>
          <w:p w:rsidR="00D4656F" w:rsidRPr="00AD1092" w:rsidRDefault="00D4656F" w:rsidP="0014462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DD10F7">
              <w:rPr>
                <w:rFonts w:ascii="Times New Roman" w:hAnsi="Times New Roman"/>
                <w:sz w:val="24"/>
                <w:szCs w:val="24"/>
              </w:rPr>
              <w:t xml:space="preserve">а территории </w:t>
            </w:r>
            <w:r w:rsidR="00144629">
              <w:rPr>
                <w:rFonts w:ascii="Times New Roman" w:hAnsi="Times New Roman"/>
                <w:sz w:val="24"/>
                <w:szCs w:val="24"/>
              </w:rPr>
              <w:t xml:space="preserve"> контролируемого лица</w:t>
            </w:r>
            <w:r w:rsidRPr="00DD10F7">
              <w:rPr>
                <w:rFonts w:ascii="Times New Roman" w:hAnsi="Times New Roman"/>
                <w:sz w:val="24"/>
                <w:szCs w:val="24"/>
              </w:rPr>
              <w:t xml:space="preserve"> предусмотрены благоустроенные и оборудованные надлежащим образом площадки (зоны) для осуществления прогулок, занятий по адаптивной и лечебной физической культуре, оздоровительных и спортивных мероприятий, игр, отдыха, досуга и другого</w:t>
            </w:r>
          </w:p>
        </w:tc>
        <w:tc>
          <w:tcPr>
            <w:tcW w:w="3418" w:type="dxa"/>
            <w:vMerge/>
          </w:tcPr>
          <w:p w:rsidR="00D4656F" w:rsidRPr="008C1BF5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656F" w:rsidRPr="00DF7253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D4656F" w:rsidRPr="003E66B5" w:rsidRDefault="00D4656F" w:rsidP="00920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4656F" w:rsidRPr="00DF7253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D4656F" w:rsidRPr="00DF7253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trHeight w:val="3534"/>
          <w:jc w:val="center"/>
        </w:trPr>
        <w:tc>
          <w:tcPr>
            <w:tcW w:w="0" w:type="auto"/>
          </w:tcPr>
          <w:p w:rsidR="003F5082" w:rsidRPr="00DF7253" w:rsidRDefault="003F5082" w:rsidP="009B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91">
              <w:rPr>
                <w:rFonts w:ascii="Times New Roman" w:hAnsi="Times New Roman"/>
                <w:sz w:val="24"/>
                <w:szCs w:val="24"/>
              </w:rPr>
              <w:t>- журнал по учету договоров на предоставление социальных услуг;</w:t>
            </w:r>
          </w:p>
          <w:p w:rsidR="003F5082" w:rsidRPr="008F129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91">
              <w:rPr>
                <w:rFonts w:ascii="Times New Roman" w:hAnsi="Times New Roman"/>
                <w:sz w:val="24"/>
                <w:szCs w:val="24"/>
              </w:rPr>
              <w:t>- журнал по учету индивидуальных программ предоставления социальных услуг;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личные дела получателей социальных услуг;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копии решений уполномоченного органа о признании граждан нуждающимися социальных услугах в соответствующей форме социального обслуживания;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заявления получателей социальных услуг о предоставлении социальных услуг;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карта типизации по результатам функциональной диагностики </w:t>
            </w:r>
            <w:r w:rsidR="0014462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 наличии);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 xml:space="preserve">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договоры с получателями социальных услуг или их законными представителями;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справки о состоянии здоровья 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>получател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учреждений здравоохранения, нуждающихся в предоставлении социальных услуг;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выписки из единого жилищного документа;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арматурные карты по обеспечению одеждой, обувью и постельными принадлежностями (либо заявление об отказе получателя социальных услуг);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графики контроля за работой сотрудников, оказывающих социальные услуги;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циклограммы работников;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ежемесячные акты оказанных услуг и подтверждающие документы факт оказания услуг (дневники, акты, журналы, отчеты, иные документы)</w:t>
            </w:r>
          </w:p>
        </w:tc>
        <w:tc>
          <w:tcPr>
            <w:tcW w:w="3418" w:type="dxa"/>
          </w:tcPr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2 </w:t>
            </w:r>
            <w:r w:rsidR="005B55F6">
              <w:rPr>
                <w:rFonts w:ascii="Times New Roman" w:hAnsi="Times New Roman"/>
                <w:sz w:val="20"/>
                <w:szCs w:val="20"/>
              </w:rPr>
              <w:t>части с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татьи 12, статья 16, статья 17 Федерального закона</w:t>
            </w:r>
            <w:r w:rsidR="005B55F6">
              <w:rPr>
                <w:rFonts w:ascii="Times New Roman" w:hAnsi="Times New Roman"/>
                <w:sz w:val="20"/>
                <w:szCs w:val="20"/>
              </w:rPr>
              <w:br/>
            </w:r>
            <w:r w:rsidRPr="008C1BF5">
              <w:rPr>
                <w:rFonts w:ascii="Times New Roman" w:hAnsi="Times New Roman"/>
                <w:sz w:val="20"/>
                <w:szCs w:val="20"/>
              </w:rPr>
              <w:t>№ 442-ФЗ;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Закон города Москвы № 34;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постановление ПМ № 829-ПП;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Минтруда России № 874н;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Департамента труда и социальной защиты населения города Москвы от 29.12.2020 № 1558 «О внесении изменений в приказ Департамента труда и социальной защиты населения города Москвы от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26 августа 2015 г. № 739» (далее - приказ Департамента № 1558);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Департамента труда и социальной защиты населения города Москвы от 27.01.2021 № 48 «О внесении изменений в приказ Департамента труда и социальной защиты населения города Москвы от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29 декабря 2020 г. № 1580»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(далее - приказ Департамента № 48);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Департамента труда и социальной защиты населения города Москвы от 31.12.2019 № 1459 «Об особенностях предоставления социального обслуживания в городе Москве»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F5082" w:rsidRPr="003E66B5" w:rsidRDefault="003F5082" w:rsidP="00920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3F5082" w:rsidRDefault="003F5082" w:rsidP="00144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4629">
              <w:rPr>
                <w:rFonts w:ascii="Times New Roman" w:hAnsi="Times New Roman"/>
                <w:sz w:val="24"/>
                <w:szCs w:val="24"/>
              </w:rPr>
              <w:t xml:space="preserve"> контролируемым лицом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нормативы </w:t>
            </w:r>
            <w:r w:rsidRPr="0033388D">
              <w:rPr>
                <w:rFonts w:ascii="Times New Roman" w:hAnsi="Times New Roman"/>
                <w:sz w:val="24"/>
                <w:szCs w:val="24"/>
              </w:rPr>
              <w:t>обеспечения мягким инвентарем</w:t>
            </w:r>
          </w:p>
        </w:tc>
        <w:tc>
          <w:tcPr>
            <w:tcW w:w="3418" w:type="dxa"/>
          </w:tcPr>
          <w:p w:rsidR="003F5082" w:rsidRPr="000173DC" w:rsidRDefault="000F4C29" w:rsidP="003B4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F5082" w:rsidRPr="000173DC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3B4B96">
              <w:rPr>
                <w:rFonts w:ascii="Times New Roman" w:hAnsi="Times New Roman"/>
                <w:sz w:val="20"/>
                <w:szCs w:val="20"/>
              </w:rPr>
              <w:t xml:space="preserve">5 статьи 8 </w:t>
            </w:r>
            <w:r w:rsidR="003F5082" w:rsidRPr="000173DC">
              <w:rPr>
                <w:rFonts w:ascii="Times New Roman" w:hAnsi="Times New Roman"/>
                <w:sz w:val="20"/>
                <w:szCs w:val="20"/>
              </w:rPr>
              <w:t xml:space="preserve"> Федерального закона </w:t>
            </w:r>
            <w:r w:rsidR="003B4B96">
              <w:rPr>
                <w:rFonts w:ascii="Times New Roman" w:hAnsi="Times New Roman"/>
                <w:sz w:val="20"/>
                <w:szCs w:val="20"/>
              </w:rPr>
              <w:t xml:space="preserve">№ 442-ФЗ 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3F5082" w:rsidRDefault="003F5082" w:rsidP="00144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4629">
              <w:rPr>
                <w:rFonts w:ascii="Times New Roman" w:hAnsi="Times New Roman"/>
                <w:sz w:val="24"/>
                <w:szCs w:val="24"/>
              </w:rPr>
              <w:t xml:space="preserve"> контролируемым лицом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</w:t>
            </w:r>
            <w:r w:rsidRPr="0033388D">
              <w:rPr>
                <w:rFonts w:ascii="Times New Roman" w:hAnsi="Times New Roman"/>
                <w:sz w:val="24"/>
                <w:szCs w:val="24"/>
              </w:rPr>
              <w:t>нормативы обеспечения площадью жилых помещений</w:t>
            </w:r>
          </w:p>
        </w:tc>
        <w:tc>
          <w:tcPr>
            <w:tcW w:w="3418" w:type="dxa"/>
          </w:tcPr>
          <w:p w:rsidR="003F5082" w:rsidRPr="000173DC" w:rsidRDefault="000F4C29" w:rsidP="000F4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часть 4 статьи 19 </w:t>
            </w:r>
            <w:r w:rsidR="003F5082" w:rsidRPr="000173DC"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442-ФЗ 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3F5082" w:rsidRDefault="003F5082" w:rsidP="00144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4629">
              <w:rPr>
                <w:rFonts w:ascii="Times New Roman" w:hAnsi="Times New Roman"/>
                <w:sz w:val="24"/>
                <w:szCs w:val="24"/>
              </w:rPr>
              <w:t xml:space="preserve"> контролируемым лицом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</w:t>
            </w:r>
            <w:r w:rsidRPr="0033388D">
              <w:rPr>
                <w:rFonts w:ascii="Times New Roman" w:hAnsi="Times New Roman"/>
                <w:sz w:val="24"/>
                <w:szCs w:val="24"/>
              </w:rPr>
              <w:t>нормы питания в организациях социального обслуживания</w:t>
            </w:r>
          </w:p>
        </w:tc>
        <w:tc>
          <w:tcPr>
            <w:tcW w:w="3418" w:type="dxa"/>
          </w:tcPr>
          <w:p w:rsidR="003F5082" w:rsidRPr="000173DC" w:rsidRDefault="003F5082" w:rsidP="000F4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F4C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0F4C29">
              <w:rPr>
                <w:rFonts w:ascii="Times New Roman" w:hAnsi="Times New Roman"/>
                <w:sz w:val="20"/>
                <w:szCs w:val="20"/>
              </w:rPr>
              <w:t xml:space="preserve">5 статьи 8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 Федерального закона № 442-ФЗ «Об основах социального обслуживания граждан в Российской Федерации» 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плата за социальное обслуживание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3418" w:type="dxa"/>
          </w:tcPr>
          <w:p w:rsidR="003F5082" w:rsidRPr="000173DC" w:rsidRDefault="003F5082" w:rsidP="000F4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DC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0F4C29">
              <w:rPr>
                <w:rFonts w:ascii="Times New Roman" w:hAnsi="Times New Roman"/>
                <w:sz w:val="20"/>
                <w:szCs w:val="20"/>
              </w:rPr>
              <w:t xml:space="preserve">14 статьи 8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442-ФЗ 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C06">
              <w:rPr>
                <w:rFonts w:ascii="Times New Roman" w:hAnsi="Times New Roman"/>
                <w:sz w:val="24"/>
                <w:szCs w:val="24"/>
              </w:rPr>
              <w:t>- надлежащий уход</w:t>
            </w:r>
          </w:p>
        </w:tc>
        <w:tc>
          <w:tcPr>
            <w:tcW w:w="3418" w:type="dxa"/>
            <w:vMerge w:val="restart"/>
          </w:tcPr>
          <w:p w:rsidR="003F5082" w:rsidRPr="000173DC" w:rsidRDefault="003F5082" w:rsidP="002C0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C06">
              <w:rPr>
                <w:rFonts w:ascii="Times New Roman" w:hAnsi="Times New Roman"/>
                <w:sz w:val="20"/>
                <w:szCs w:val="20"/>
              </w:rPr>
              <w:t xml:space="preserve">пункт 16 </w:t>
            </w:r>
            <w:r w:rsidR="002C0885" w:rsidRPr="008C1BF5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8303F2">
              <w:rPr>
                <w:rFonts w:ascii="Times New Roman" w:hAnsi="Times New Roman"/>
                <w:sz w:val="20"/>
                <w:szCs w:val="20"/>
              </w:rPr>
              <w:t>а</w:t>
            </w:r>
            <w:r w:rsidR="002C0885" w:rsidRPr="008C1BF5">
              <w:rPr>
                <w:rFonts w:ascii="Times New Roman" w:hAnsi="Times New Roman"/>
                <w:sz w:val="20"/>
                <w:szCs w:val="20"/>
              </w:rPr>
              <w:t xml:space="preserve"> Минтруда России</w:t>
            </w:r>
            <w:r w:rsidR="002C0885">
              <w:rPr>
                <w:rFonts w:ascii="Times New Roman" w:hAnsi="Times New Roman"/>
                <w:sz w:val="20"/>
                <w:szCs w:val="20"/>
              </w:rPr>
              <w:br/>
            </w:r>
            <w:r w:rsidR="002C0885" w:rsidRPr="008C1BF5">
              <w:rPr>
                <w:rFonts w:ascii="Times New Roman" w:hAnsi="Times New Roman"/>
                <w:sz w:val="20"/>
                <w:szCs w:val="20"/>
              </w:rPr>
              <w:t>№ 940н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8803AB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3F5082" w:rsidRPr="00F34C06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AB">
              <w:rPr>
                <w:rFonts w:ascii="Times New Roman" w:hAnsi="Times New Roman"/>
                <w:sz w:val="24"/>
                <w:szCs w:val="24"/>
              </w:rPr>
              <w:t>- безопасные условия проживания и предоставления социальных услуг</w:t>
            </w:r>
          </w:p>
        </w:tc>
        <w:tc>
          <w:tcPr>
            <w:tcW w:w="3418" w:type="dxa"/>
            <w:vMerge/>
          </w:tcPr>
          <w:p w:rsidR="003F5082" w:rsidRPr="00F34C06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trHeight w:val="834"/>
          <w:jc w:val="center"/>
        </w:trPr>
        <w:tc>
          <w:tcPr>
            <w:tcW w:w="0" w:type="auto"/>
          </w:tcPr>
          <w:p w:rsidR="003F5082" w:rsidRPr="00F3511E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0" w:type="auto"/>
          </w:tcPr>
          <w:p w:rsidR="003F5082" w:rsidRDefault="008303F2" w:rsidP="00144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4629">
              <w:rPr>
                <w:rFonts w:ascii="Times New Roman" w:hAnsi="Times New Roman"/>
                <w:sz w:val="24"/>
                <w:szCs w:val="24"/>
              </w:rPr>
              <w:t xml:space="preserve"> контролируемым лицом </w:t>
            </w:r>
            <w:r w:rsidR="003F5082">
              <w:rPr>
                <w:rFonts w:ascii="Times New Roman" w:hAnsi="Times New Roman"/>
                <w:sz w:val="24"/>
                <w:szCs w:val="24"/>
              </w:rPr>
              <w:t>с</w:t>
            </w:r>
            <w:r w:rsidR="003F5082" w:rsidRPr="00314A87">
              <w:rPr>
                <w:rFonts w:ascii="Times New Roman" w:hAnsi="Times New Roman"/>
                <w:sz w:val="24"/>
                <w:szCs w:val="24"/>
              </w:rPr>
              <w:t>оциальные услуги предоставляются в соответствии с порядком предоставления социальных услуг и в объемах, не менее установленн</w:t>
            </w:r>
            <w:r w:rsidR="003F5082">
              <w:rPr>
                <w:rFonts w:ascii="Times New Roman" w:hAnsi="Times New Roman"/>
                <w:sz w:val="24"/>
                <w:szCs w:val="24"/>
              </w:rPr>
              <w:t>ых стандартом социальной услуги</w:t>
            </w:r>
          </w:p>
        </w:tc>
        <w:tc>
          <w:tcPr>
            <w:tcW w:w="3418" w:type="dxa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3511E">
              <w:rPr>
                <w:rFonts w:ascii="Times New Roman" w:hAnsi="Times New Roman"/>
                <w:sz w:val="20"/>
                <w:szCs w:val="20"/>
              </w:rPr>
              <w:t xml:space="preserve">пункт 13 приказа </w:t>
            </w:r>
            <w:r w:rsidR="008303F2" w:rsidRPr="008C1BF5">
              <w:rPr>
                <w:rFonts w:ascii="Times New Roman" w:hAnsi="Times New Roman"/>
                <w:sz w:val="20"/>
                <w:szCs w:val="20"/>
              </w:rPr>
              <w:t>приказ Минтруда России № 940н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3511E">
              <w:rPr>
                <w:rFonts w:ascii="Times New Roman" w:hAnsi="Times New Roman"/>
                <w:sz w:val="20"/>
                <w:szCs w:val="20"/>
              </w:rPr>
              <w:t>приказ Департамента № 1558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сайт контролируемого лица, информационные стенды о деятельности контролируемого лица;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1133">
              <w:rPr>
                <w:rFonts w:ascii="Times New Roman" w:hAnsi="Times New Roman"/>
                <w:sz w:val="24"/>
                <w:szCs w:val="24"/>
              </w:rPr>
              <w:t>локальные акты (приказы, распоряжения, любые другие документы) по формам предоставления социальных услуг, видам услуг, порядке предоставления и условий оказания социальных услуг;</w:t>
            </w:r>
          </w:p>
          <w:p w:rsidR="003F5082" w:rsidRPr="0081113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33">
              <w:rPr>
                <w:rFonts w:ascii="Times New Roman" w:hAnsi="Times New Roman"/>
                <w:sz w:val="24"/>
                <w:szCs w:val="24"/>
              </w:rPr>
              <w:t>-  локальные акты (приказы, распоряжения, любые другие документы) об утверждении тарифов на социальные услуги</w:t>
            </w:r>
          </w:p>
        </w:tc>
        <w:tc>
          <w:tcPr>
            <w:tcW w:w="3418" w:type="dxa"/>
          </w:tcPr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пункт 4 </w:t>
            </w:r>
            <w:r w:rsidR="008303F2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1 статьи 12, статья </w:t>
            </w:r>
            <w:proofErr w:type="gramStart"/>
            <w:r w:rsidRPr="00553461">
              <w:rPr>
                <w:rFonts w:ascii="Times New Roman" w:hAnsi="Times New Roman"/>
                <w:sz w:val="20"/>
                <w:szCs w:val="20"/>
              </w:rPr>
              <w:t>13  Федерального</w:t>
            </w:r>
            <w:proofErr w:type="gramEnd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 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№ 442-ФЗ; 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Закон города Москвы № 34;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постановление ПМ № 829-ПП;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Минтруда России № 874</w:t>
            </w:r>
            <w:r w:rsidR="008303F2">
              <w:rPr>
                <w:rFonts w:ascii="Times New Roman" w:hAnsi="Times New Roman"/>
                <w:sz w:val="20"/>
                <w:szCs w:val="20"/>
              </w:rPr>
              <w:t>н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 (далее - приказ Минтруда России № 886н);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Департамента № 48;</w:t>
            </w: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Департамента № 1558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trHeight w:val="834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спользует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33">
              <w:rPr>
                <w:rFonts w:ascii="Times New Roman" w:hAnsi="Times New Roman"/>
                <w:sz w:val="24"/>
                <w:szCs w:val="24"/>
              </w:rPr>
              <w:t>- наличие в личном деле получателя социальных услуг согласие на обработку персональных данных;</w:t>
            </w:r>
          </w:p>
          <w:p w:rsidR="003F5082" w:rsidRPr="0081113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33">
              <w:rPr>
                <w:rFonts w:ascii="Times New Roman" w:hAnsi="Times New Roman"/>
                <w:sz w:val="24"/>
                <w:szCs w:val="24"/>
              </w:rPr>
              <w:t>- локальный акт (приказ, распоряжение) о конфиденциальности информации о получателях социальных услуг</w:t>
            </w:r>
          </w:p>
        </w:tc>
        <w:tc>
          <w:tcPr>
            <w:tcW w:w="3418" w:type="dxa"/>
          </w:tcPr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пункт 5 </w:t>
            </w:r>
            <w:r w:rsidR="007D77E6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1 статьи 12, статья 6 Федерального 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№ 442-ФЗ;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Федеральный закон от 27.07.2006</w:t>
            </w:r>
            <w:r w:rsidR="007D77E6">
              <w:rPr>
                <w:rFonts w:ascii="Times New Roman" w:hAnsi="Times New Roman"/>
                <w:sz w:val="20"/>
                <w:szCs w:val="20"/>
              </w:rPr>
              <w:br/>
            </w:r>
            <w:r w:rsidRPr="00553461">
              <w:rPr>
                <w:rFonts w:ascii="Times New Roman" w:hAnsi="Times New Roman"/>
                <w:sz w:val="20"/>
                <w:szCs w:val="20"/>
              </w:rPr>
              <w:t>№ 152-ФЗ «О персональных данных»;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Закон города Москвы </w:t>
            </w:r>
            <w:r w:rsidR="007D77E6">
              <w:rPr>
                <w:rFonts w:ascii="Times New Roman" w:hAnsi="Times New Roman"/>
                <w:sz w:val="20"/>
                <w:szCs w:val="20"/>
              </w:rPr>
              <w:t>№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 34;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приказ Минтруда </w:t>
            </w:r>
            <w:proofErr w:type="gramStart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России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End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 940н;</w:t>
            </w: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постановление ПМ № 829-ПП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7D77E6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 xml:space="preserve">существляет социальное сопровождение в соответствии со статьей 22 Федерального закона от 28 декабря 2013 г. </w:t>
            </w:r>
            <w:r w:rsidR="008A1652">
              <w:rPr>
                <w:rFonts w:ascii="Times New Roman" w:hAnsi="Times New Roman"/>
                <w:sz w:val="24"/>
                <w:szCs w:val="24"/>
              </w:rPr>
              <w:br/>
            </w:r>
            <w:r w:rsidRPr="00AD1092">
              <w:rPr>
                <w:rFonts w:ascii="Times New Roman" w:hAnsi="Times New Roman"/>
                <w:sz w:val="24"/>
                <w:szCs w:val="24"/>
              </w:rPr>
              <w:t>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заявление получателя социальных услуг, нуждающегося в социальном сопровождении;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lastRenderedPageBreak/>
              <w:t>- журнал учета заявлений получателя социальных услуг, обратившихся за социальным сопровождением;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локальный акт (приказы, распоряжения, любые другие документы) по оказанию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наличие договора с организацией, предоставляющей медицинскую, психологическую, педагогическую, юридическую, социальную помощь, не относящуюся к социальным услугам (социальное сопровождение);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 xml:space="preserve">- наличие программы с указанием мероприятий по социальному сопровождению получателей социальных услуг с отметкой об исполнении; 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акт об оказанн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A94D75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Pr="00A94D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18" w:type="dxa"/>
          </w:tcPr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7 </w:t>
            </w:r>
            <w:r w:rsidR="007D77E6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1 статьи 12 Федерального закона № 442-ФЗ;</w:t>
            </w: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Департамента приказ Департамента № 1558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902F7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беспечивает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документы, подтверждающие обращение  гражданина за данной услугой и об ее исполнении (заявление от получателя социальных услуг о предоставлении содействия  в прохождении медико-социальной экспертизы, индивидуальная программа предоставления социальных услуг, копия индивидуальной программы реабилитации (</w:t>
            </w:r>
            <w:proofErr w:type="spellStart"/>
            <w:r w:rsidRPr="00A94D75">
              <w:rPr>
                <w:rFonts w:ascii="Times New Roman" w:hAnsi="Times New Roman"/>
                <w:sz w:val="24"/>
                <w:szCs w:val="24"/>
              </w:rPr>
              <w:t>абили</w:t>
            </w:r>
            <w:r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акты выполненных работ)</w:t>
            </w:r>
          </w:p>
        </w:tc>
        <w:tc>
          <w:tcPr>
            <w:tcW w:w="3418" w:type="dxa"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пункт 8 </w:t>
            </w:r>
            <w:r w:rsidR="00331FD6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1 статьи 12 Федерального закона № 442-ФЗ;</w:t>
            </w:r>
          </w:p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 - приложение 2 постановления ПМ</w:t>
            </w:r>
          </w:p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№ 829-ПП; </w:t>
            </w:r>
          </w:p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48;</w:t>
            </w: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1558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31FD6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F5082" w:rsidRPr="00DF72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получателям социальных услуг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lastRenderedPageBreak/>
              <w:t>- локальные акты (приказы, распоряжения, любые другие документы), определяющий порядок предоставления услуг связи получателям социальных услуг;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журнал регистрации обращения граждан за предоставлением услуг связи (телефония, почтовые отправления, «Интернет»);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наличие телефонных аппаратов, доступность оборудованных мест для выхода в сеть «Интернет»;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документы, подтверждающие обращение гражданина за данной услугой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(заявление)</w:t>
            </w:r>
          </w:p>
        </w:tc>
        <w:tc>
          <w:tcPr>
            <w:tcW w:w="3418" w:type="dxa"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9 </w:t>
            </w:r>
            <w:r w:rsidR="00331FD6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1 статьи 12     Федерального закона № 442-ФЗ;</w:t>
            </w:r>
          </w:p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48;</w:t>
            </w: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1558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31FD6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ыделяет супругам, проживающим в организации социального обслуживания, изолированное жилое помещение для совместного проживания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сведения о количестве супружеских пар, проживающих в организации;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предоставление жилой площади супружеским парам</w:t>
            </w:r>
          </w:p>
        </w:tc>
        <w:tc>
          <w:tcPr>
            <w:tcW w:w="3418" w:type="dxa"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пункт 10 </w:t>
            </w:r>
            <w:r w:rsidR="00331FD6">
              <w:rPr>
                <w:rFonts w:ascii="Times New Roman" w:hAnsi="Times New Roman"/>
                <w:sz w:val="20"/>
                <w:szCs w:val="20"/>
              </w:rPr>
              <w:t>части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 xml:space="preserve"> 1 статьи 12    Федерального закона № 442-ФЗ;</w:t>
            </w: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Минтруда России № 940н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31FD6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беспечивает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правила внутреннего распорядка организации;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предоставление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рудованных помещений для встреч</w:t>
            </w:r>
          </w:p>
        </w:tc>
        <w:tc>
          <w:tcPr>
            <w:tcW w:w="3418" w:type="dxa"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пункт 11 </w:t>
            </w:r>
            <w:r w:rsidR="00331FD6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 xml:space="preserve">1 статьи 12    Федерального закона № 442-ФЗ; </w:t>
            </w:r>
          </w:p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48;</w:t>
            </w: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1558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</w:t>
            </w:r>
            <w:r w:rsidR="00331F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беспечивает сохранность личных вещей и ценностей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локальные акты (приказы, распоряжения, любые другие документы) по обеспечению сохранности личных вещей и ценност</w:t>
            </w:r>
            <w:r>
              <w:rPr>
                <w:rFonts w:ascii="Times New Roman" w:hAnsi="Times New Roman"/>
                <w:sz w:val="24"/>
                <w:szCs w:val="24"/>
              </w:rPr>
              <w:t>ей получателей социальных услуг</w:t>
            </w:r>
          </w:p>
        </w:tc>
        <w:tc>
          <w:tcPr>
            <w:tcW w:w="3418" w:type="dxa"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пункт 12 </w:t>
            </w:r>
            <w:r w:rsidR="00331FD6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1 статьи 12   Федерального закона № 442-ФЗ;</w:t>
            </w:r>
          </w:p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1558;</w:t>
            </w: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48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91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социально-бытовых услуг</w:t>
            </w:r>
          </w:p>
        </w:tc>
        <w:tc>
          <w:tcPr>
            <w:tcW w:w="3418" w:type="dxa"/>
            <w:vMerge w:val="restart"/>
          </w:tcPr>
          <w:p w:rsidR="003F5082" w:rsidRPr="000807D8" w:rsidRDefault="003F5082" w:rsidP="00331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3 статьи 19 Федерального </w:t>
            </w:r>
            <w:r w:rsidRPr="006F7939">
              <w:rPr>
                <w:rFonts w:ascii="Times New Roman" w:hAnsi="Times New Roman"/>
                <w:sz w:val="20"/>
                <w:szCs w:val="20"/>
              </w:rPr>
              <w:t xml:space="preserve">закона № 442-ФЗ 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социально-медицинских услуг</w:t>
            </w:r>
          </w:p>
        </w:tc>
        <w:tc>
          <w:tcPr>
            <w:tcW w:w="3418" w:type="dxa"/>
            <w:vMerge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социально-психологических услуг</w:t>
            </w:r>
          </w:p>
        </w:tc>
        <w:tc>
          <w:tcPr>
            <w:tcW w:w="3418" w:type="dxa"/>
            <w:vMerge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0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социально-педагогических услуг</w:t>
            </w:r>
          </w:p>
        </w:tc>
        <w:tc>
          <w:tcPr>
            <w:tcW w:w="3418" w:type="dxa"/>
            <w:vMerge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0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социально-правовых услуг</w:t>
            </w:r>
          </w:p>
        </w:tc>
        <w:tc>
          <w:tcPr>
            <w:tcW w:w="3418" w:type="dxa"/>
            <w:vMerge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0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418" w:type="dxa"/>
            <w:vMerge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224040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224040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0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</w:t>
            </w:r>
            <w:r w:rsidRPr="00CC0FBA">
              <w:rPr>
                <w:rFonts w:ascii="Times New Roman" w:hAnsi="Times New Roman"/>
                <w:sz w:val="24"/>
                <w:szCs w:val="24"/>
              </w:rPr>
              <w:t>беспрепятственный доступ инвалидов и маломобильных граждан к объектам социальной инфраструктуры, используемым контролируемыми лицами, установленные федеральными законами и иными нормативными правовыми актами Российской Федерации, законами и иными нормативными правовыми актами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22404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53E6">
              <w:rPr>
                <w:rFonts w:ascii="Times New Roman" w:hAnsi="Times New Roman"/>
                <w:sz w:val="24"/>
                <w:szCs w:val="24"/>
              </w:rPr>
              <w:t>паспорт доступности для инвалидов общественного здания (или иной документ, содержащий перечень вышеуказанных мер), согласованный с общественным объединением инвалидов</w:t>
            </w:r>
          </w:p>
        </w:tc>
        <w:tc>
          <w:tcPr>
            <w:tcW w:w="3418" w:type="dxa"/>
          </w:tcPr>
          <w:p w:rsidR="003F5082" w:rsidRPr="00CC0FBA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ст. 15, 15.1 Федерального закона от 24.11.1995 № 181-ФЗ «О социальной защите инвалидов в Российской Федерации»;</w:t>
            </w:r>
          </w:p>
          <w:p w:rsidR="003F5082" w:rsidRPr="00CC0FBA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 xml:space="preserve">- пункт 3 статья 2, пункт 3 статьи 48 Градостроительного кодекса Российской Федерации, </w:t>
            </w:r>
            <w:proofErr w:type="spellStart"/>
            <w:proofErr w:type="gramStart"/>
            <w:r w:rsidRPr="00CC0FBA">
              <w:rPr>
                <w:rFonts w:ascii="Times New Roman" w:hAnsi="Times New Roman"/>
                <w:sz w:val="20"/>
                <w:szCs w:val="20"/>
              </w:rPr>
              <w:t>утвер</w:t>
            </w:r>
            <w:r w:rsidR="00091081">
              <w:rPr>
                <w:rFonts w:ascii="Times New Roman" w:hAnsi="Times New Roman"/>
                <w:sz w:val="20"/>
                <w:szCs w:val="20"/>
              </w:rPr>
              <w:t>-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жденного</w:t>
            </w:r>
            <w:proofErr w:type="spellEnd"/>
            <w:proofErr w:type="gramEnd"/>
            <w:r w:rsidRPr="00CC0FBA">
              <w:rPr>
                <w:rFonts w:ascii="Times New Roman" w:hAnsi="Times New Roman"/>
                <w:sz w:val="20"/>
                <w:szCs w:val="20"/>
              </w:rPr>
              <w:t xml:space="preserve"> Федеральным законом от 29.12.2004 № 190-ФЗ;</w:t>
            </w:r>
          </w:p>
          <w:p w:rsidR="003F5082" w:rsidRPr="00CC0FBA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статья 9.13 Кодекса Российской Федерации об административных правонарушениях;</w:t>
            </w:r>
          </w:p>
          <w:p w:rsidR="003F5082" w:rsidRPr="00CC0FBA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постановление Правительства Российской Федерации 28.05.2021</w:t>
            </w:r>
            <w:r w:rsidR="00091081">
              <w:rPr>
                <w:rFonts w:ascii="Times New Roman" w:hAnsi="Times New Roman"/>
                <w:sz w:val="20"/>
                <w:szCs w:val="20"/>
              </w:rPr>
              <w:br/>
            </w:r>
            <w:r w:rsidRPr="00CC0FBA">
              <w:rPr>
                <w:rFonts w:ascii="Times New Roman" w:hAnsi="Times New Roman"/>
                <w:sz w:val="20"/>
                <w:szCs w:val="20"/>
              </w:rPr>
              <w:t>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 г.</w:t>
            </w:r>
            <w:r w:rsidR="000910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№  985»;</w:t>
            </w:r>
          </w:p>
          <w:p w:rsidR="003F5082" w:rsidRPr="00CC0FBA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lastRenderedPageBreak/>
              <w:t>- статья 8 Закона г. Москвы от 17.01.2001</w:t>
            </w:r>
            <w:r w:rsidR="000910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№ 3 «Об обеспечении беспрепятственного доступа инвалидов к объектам социальной, транспортной и инженерной инфраструктур города Москвы»;</w:t>
            </w:r>
          </w:p>
          <w:p w:rsidR="003F5082" w:rsidRPr="00CC0FBA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      </w:r>
          </w:p>
          <w:p w:rsidR="003F5082" w:rsidRPr="00CC0FBA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3F5082" w:rsidRPr="000173DC" w:rsidRDefault="003F5082" w:rsidP="009B1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Департамента труда и социальной защиты населения города Москвы от 21.10.2016 № 1197</w:t>
            </w:r>
            <w:r w:rsidR="009B1EF7">
              <w:rPr>
                <w:rFonts w:ascii="Times New Roman" w:hAnsi="Times New Roman"/>
                <w:sz w:val="20"/>
                <w:szCs w:val="20"/>
              </w:rPr>
              <w:br/>
            </w:r>
            <w:r w:rsidRPr="00CC0FBA">
              <w:rPr>
                <w:rFonts w:ascii="Times New Roman" w:hAnsi="Times New Roman"/>
                <w:sz w:val="20"/>
                <w:szCs w:val="20"/>
              </w:rPr>
              <w:t xml:space="preserve"> «О назначении специалистов Департамента и специалистов сети подведомственных организаций, ответственных за организацию работы по обеспечению доступности объектов и услуг и сопровождение инвалидов с оказанием им необходимой помощи»</w:t>
            </w:r>
          </w:p>
        </w:tc>
        <w:tc>
          <w:tcPr>
            <w:tcW w:w="850" w:type="dxa"/>
          </w:tcPr>
          <w:p w:rsidR="003F5082" w:rsidRPr="0022404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22404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22404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22404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224040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091081" w:rsidRDefault="00091081" w:rsidP="000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91081" w:rsidRPr="00FE02F2" w:rsidRDefault="00091081" w:rsidP="00091081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E02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Размещает информацию о проведении независимой оценки качества оказания услуг организации (при ее прохождении)</w:t>
            </w:r>
          </w:p>
        </w:tc>
        <w:tc>
          <w:tcPr>
            <w:tcW w:w="3418" w:type="dxa"/>
          </w:tcPr>
          <w:p w:rsidR="00091081" w:rsidRPr="009E3DAC" w:rsidRDefault="00091081" w:rsidP="00091081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9E3DAC">
              <w:rPr>
                <w:color w:val="000000" w:themeColor="text1"/>
                <w:sz w:val="20"/>
                <w:szCs w:val="20"/>
              </w:rPr>
              <w:t xml:space="preserve">- пункт 12.1 </w:t>
            </w:r>
            <w:r>
              <w:rPr>
                <w:color w:val="000000" w:themeColor="text1"/>
                <w:sz w:val="20"/>
                <w:szCs w:val="20"/>
              </w:rPr>
              <w:t xml:space="preserve">части </w:t>
            </w:r>
            <w:r w:rsidRPr="009E3DAC">
              <w:rPr>
                <w:color w:val="000000" w:themeColor="text1"/>
                <w:sz w:val="20"/>
                <w:szCs w:val="20"/>
              </w:rPr>
              <w:t>2 статьи 13 Федерального закона № 442-ФЗ</w:t>
            </w:r>
          </w:p>
        </w:tc>
        <w:tc>
          <w:tcPr>
            <w:tcW w:w="850" w:type="dxa"/>
          </w:tcPr>
          <w:p w:rsidR="00091081" w:rsidRPr="00224040" w:rsidRDefault="00091081" w:rsidP="000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91081" w:rsidRPr="00224040" w:rsidRDefault="00091081" w:rsidP="000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91081" w:rsidRPr="00224040" w:rsidRDefault="00091081" w:rsidP="000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91081" w:rsidRPr="00224040" w:rsidRDefault="00091081" w:rsidP="000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8CC" w:rsidRDefault="00A658CC" w:rsidP="00920D3A">
      <w:pPr>
        <w:jc w:val="both"/>
        <w:rPr>
          <w:rFonts w:ascii="Times New Roman" w:hAnsi="Times New Roman"/>
          <w:sz w:val="20"/>
          <w:szCs w:val="20"/>
        </w:rPr>
      </w:pPr>
    </w:p>
    <w:p w:rsidR="000920CB" w:rsidRDefault="000920CB" w:rsidP="00920D3A">
      <w:pPr>
        <w:jc w:val="both"/>
        <w:rPr>
          <w:rFonts w:ascii="Times New Roman" w:hAnsi="Times New Roman"/>
          <w:sz w:val="20"/>
          <w:szCs w:val="20"/>
        </w:rPr>
      </w:pPr>
    </w:p>
    <w:p w:rsidR="007D1613" w:rsidRPr="00A609AE" w:rsidRDefault="007D1613" w:rsidP="007D161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D1613" w:rsidRPr="00A609AE" w:rsidRDefault="007D1613" w:rsidP="007D161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609AE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A609AE">
        <w:rPr>
          <w:rFonts w:ascii="Times New Roman" w:hAnsi="Times New Roman"/>
          <w:sz w:val="20"/>
          <w:szCs w:val="20"/>
        </w:rPr>
        <w:t>_________________________________________</w:t>
      </w:r>
    </w:p>
    <w:p w:rsidR="007D1613" w:rsidRDefault="007D1613" w:rsidP="007D161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609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(Ф.И.О. должностного лица,</w:t>
      </w:r>
      <w:r>
        <w:rPr>
          <w:rFonts w:ascii="Times New Roman" w:hAnsi="Times New Roman"/>
          <w:sz w:val="20"/>
          <w:szCs w:val="20"/>
        </w:rPr>
        <w:t xml:space="preserve"> участвующего в проведении                                                                         </w:t>
      </w:r>
    </w:p>
    <w:p w:rsidR="007D1613" w:rsidRDefault="007D1613" w:rsidP="007D161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контрольного (надзорного)/профилактического мероприятия в </w:t>
      </w:r>
    </w:p>
    <w:p w:rsidR="007D1613" w:rsidRPr="00A609AE" w:rsidRDefault="007D1613" w:rsidP="007D161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части социального </w:t>
      </w:r>
      <w:proofErr w:type="gramStart"/>
      <w:r>
        <w:rPr>
          <w:rFonts w:ascii="Times New Roman" w:hAnsi="Times New Roman"/>
          <w:sz w:val="20"/>
          <w:szCs w:val="20"/>
        </w:rPr>
        <w:t xml:space="preserve">обслуживания, </w:t>
      </w:r>
      <w:r w:rsidRPr="00A609AE">
        <w:rPr>
          <w:rFonts w:ascii="Times New Roman" w:hAnsi="Times New Roman"/>
          <w:sz w:val="20"/>
          <w:szCs w:val="20"/>
        </w:rPr>
        <w:t xml:space="preserve"> подпись</w:t>
      </w:r>
      <w:proofErr w:type="gramEnd"/>
      <w:r w:rsidRPr="00A609AE">
        <w:rPr>
          <w:rFonts w:ascii="Times New Roman" w:hAnsi="Times New Roman"/>
          <w:sz w:val="20"/>
          <w:szCs w:val="20"/>
        </w:rPr>
        <w:t>)</w:t>
      </w:r>
    </w:p>
    <w:p w:rsidR="007D1613" w:rsidRPr="007D1613" w:rsidRDefault="007D1613" w:rsidP="007D1613">
      <w:pPr>
        <w:jc w:val="both"/>
        <w:rPr>
          <w:rFonts w:ascii="Times New Roman" w:hAnsi="Times New Roman"/>
          <w:sz w:val="20"/>
          <w:szCs w:val="20"/>
        </w:rPr>
      </w:pPr>
    </w:p>
    <w:p w:rsidR="007D1613" w:rsidRPr="007D1613" w:rsidRDefault="007D1613" w:rsidP="007D1613">
      <w:pPr>
        <w:jc w:val="both"/>
        <w:rPr>
          <w:rFonts w:ascii="Times New Roman" w:hAnsi="Times New Roman"/>
          <w:sz w:val="20"/>
          <w:szCs w:val="20"/>
        </w:rPr>
      </w:pPr>
      <w:r w:rsidRPr="007D161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p w:rsidR="007D1613" w:rsidRDefault="007D1613" w:rsidP="007D1613">
      <w:pPr>
        <w:jc w:val="both"/>
        <w:rPr>
          <w:rFonts w:ascii="Times New Roman" w:hAnsi="Times New Roman"/>
          <w:sz w:val="20"/>
          <w:szCs w:val="20"/>
        </w:rPr>
        <w:sectPr w:rsidR="007D1613" w:rsidSect="0031416A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  <w:r w:rsidRPr="007D161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Style w:val="a3"/>
        <w:tblW w:w="10213" w:type="dxa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1926"/>
        <w:gridCol w:w="1842"/>
        <w:gridCol w:w="1843"/>
        <w:gridCol w:w="2127"/>
        <w:gridCol w:w="11"/>
      </w:tblGrid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Обследуемый параметр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Реквизиты НПА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Нормативный показатель</w:t>
            </w:r>
          </w:p>
        </w:tc>
        <w:tc>
          <w:tcPr>
            <w:tcW w:w="1843" w:type="dxa"/>
            <w:shd w:val="clear" w:color="auto" w:fill="auto"/>
          </w:tcPr>
          <w:p w:rsidR="00A658CC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Фактический показатель</w:t>
            </w:r>
          </w:p>
          <w:p w:rsidR="00A658CC" w:rsidRPr="00B04947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947">
              <w:rPr>
                <w:rFonts w:ascii="Times New Roman" w:hAnsi="Times New Roman"/>
                <w:b/>
              </w:rPr>
              <w:t>(да/нет/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04947">
              <w:rPr>
                <w:rFonts w:ascii="Times New Roman" w:hAnsi="Times New Roman"/>
                <w:b/>
              </w:rPr>
              <w:t>неприменимо*)</w:t>
            </w: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Примечание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ПРИЛЕГАЮЩАЯ ТЕРРИТОРИЯ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 собственной территории)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 на территорию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Непрозрачная калитка двустороннего действия</w:t>
            </w:r>
          </w:p>
        </w:tc>
        <w:tc>
          <w:tcPr>
            <w:tcW w:w="1926" w:type="dxa"/>
            <w:shd w:val="clear" w:color="auto" w:fill="auto"/>
          </w:tcPr>
          <w:p w:rsidR="00A658CC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 59.13330.2020**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вывески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Непрерывная связь с внешними пешеходными коммуникациями (отсутствие порога при входе и др.)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ЗДАНИЕ ПРОХОДНОЙ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организации входа посетителей на территорию объекта через здание проходной или КПП данное здание обследуется по вложенной анкете отдельного общественного здания)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АВТОСТОЯНКА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доступного входа в здание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150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Доля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 для инвалидов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10 %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 т. ч.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3,6 х 6,0 м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Доступность подхода к каждому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-месту для инвалидов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Выделение дорожной разметкой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Дорожный знак «Парковка» с табличкой «Инвалиды»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нескользкое покрытие в местах высадки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поверхности в местах высадки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Мероприятия, предотвращающие частичное размещение автомобилей в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пределах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смежном расположении)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ПУТИ ДВИЖЕНИЯ ПО ТЕРРИТОРИИ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Путь ко входу в здание, доступному для инвалидов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твердое, нескользкое покрытие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пути движения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Карманы для разъезда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пути менее 2,0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2,5 х 2,0 м (через каждые 25 м)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пути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Участки с уменьшенным продольным уклоном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уклоне более 4 %)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1,5 м через каждые 0,5 м подъема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5 м через каждые 1,5 м подъема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пути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2 %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в местах пересечений и поворотов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Толщина швов между бетонными плитами или брусчаткой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в зоне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0,1м или не более 0,3 м (от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скругленные края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при превышении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размеров выступа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Тактильные наземные указатели или изменение фактуры перед зонами повышенной опасности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Разметка для разграничения транспортного и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совмещении путей)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бордюра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пересечении транспортного пути)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пандусы бордюрные или искусственные неровности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перепадах высот)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5 % или бордюрный пандус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Доступные для инвалидов места отдыха через каждые 100 – 150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соответствующей протяженности путей движения)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средств информационной поддержки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необходимости)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Прочие пути движения по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твердое, нескользкое покрытие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пути движения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Карманы для разъезда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пути менее 2,0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2,5 х 2,0 м (через каждые 25 м)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пути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Участки с уменьшенным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продольным уклоном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уклоне более 4 %)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1,5 м через каждые 0,5 м подъема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5 м через каждые 1,5 м подъема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пути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2 %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в местах пересечений и поворотов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Толщина швов между бетонными плитами или брусчаткой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в зоне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0,1м или не более 0,3 м (от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скругленные края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ограждение при превышении размеров выступа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Тактильные наземные указатели или изменение фактуры перед зонами повышенной опасности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Разметка для разграничения транспортного и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совмещении путей)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бордюра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пересечении транспортного пути)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пандусы бордюрные или искусственные неровности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(при перепадах высот)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не более 5 % или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бордюрный пандус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Доступные для инвалидов места отдыха через каждые 100 – 150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соответствующей протяженности путей движения)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средств информационной поддержки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необходимости)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Лестница на прилегающей территории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ступеней в одном марше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3 до 12 шт. (*до 15 шт.)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всех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Открытые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подступенки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1,35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проступи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0,35 до 0,4 м (или кратно)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ступени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0,12 до 0,15 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Свес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Радиус закругления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0,025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Тактильно-контрастные наземные указатели или изменение фактуры перед лестницей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Расположение поручней в одной вертикальной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плоскости с краем марша лестницы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марша более 4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поручней до других поверхностей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Пандус на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8 % (до 10 % при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сопровожде-нии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каждого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 м (при уклоне от 3 до 4 %),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12 м (при уклоне от 4 до 5 %),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9 м (при уклоне от 5 до 6 %),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6 м (при уклоне от 6 до 8 %),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м (при уклоне более 8 %)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Суммарная длина маршей пандуса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110 м (при уклоне от 3 до 6 %), не более 36 м (при уклоне от 6 до 8 %)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 между поручнями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длина не менее 1,5 м (на общих путях движения 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1,8 м)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промежуточных площадок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1 %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0,7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в одной вертикальной плоскости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краем марша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инвалидов на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перепаде высоты менее 3 м и отсутствии пандуса)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Лифт для инвалидов на прилегающей территории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перепаде высот более 3 м и отсутствии пандуса, а также при перепаде высот более 6 м)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Лифт для инвалидов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ВХОДНАЯ ГРУППА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(описываются все входные группы в изолированные помещения, в которых предусмотрен доступ посетителей или проживающих)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Входная площадка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пандуса)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2,2 х 2,2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пандуса и автоматических раздвижных дверях)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х 1,9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пандуса и распашных дверях)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х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Входная лестница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ступеней в одном марше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3 до 12 шт. (*до 15 шт.)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всех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Открытые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подступенки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1,35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проступи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0,35 до 0,4 м (или кратно)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ступени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0,12 до 0,15 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Свес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Радиус закругления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0,025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Расположение поручней в одной вертикальной плоскости с краем прохожей части лестницы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марша более 4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поручней до других поверхностей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свободного пространства над поручнем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0,45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Входной пандус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 между уровнями тротуара и тамбура)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8 % (до 10 % при высоте не более 0,2 м или при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сопро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-вождении)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каждого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 м (при уклоне от 3 до 4 %),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 более 12 м (при уклоне от 4 до 5 %),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9 м (при уклоне от 5 до 6 %),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6 м (при уклоне от 6 до 8 %),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м (при уклоне более 8 %)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Суммарная длина маршей пандуса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110 м (при уклоне от 3 до 6 %), не более 36 м (при уклоне от 6 до 8 %)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 между поручнями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Промежуточная площадка прямая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промежуточных площадок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1 %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высоте подъема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0,2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0,7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в одной вертикальной плоскости</w:t>
            </w:r>
            <w:r w:rsidRPr="00BF47ED">
              <w:t xml:space="preserve">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>с границами прохожей части пандуса (краем бортика)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Входные двери (наружные)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 в свету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 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необходимости эвакуации более 15 МГН групп мобильности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М2 – М4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рабочей створки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двухстворчатых дверях)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Зеркальные стекла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Задержка закрывания двери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5 с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наличие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выполнении нормативов)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входу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главного входа, не являющегося доступным)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Яркая маркировка на прозрачной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нижнем крае прозрачной поверхности 0,85 м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и менее)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прямоугольник не менее 0,1 х 0,2 м или круг от 0,1 до 0,2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0,9 до 1,0 м и от 1,3 до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с двух сторон полотна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Знак доступности выхода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(изнутри, при отсутствии внутренней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Тамбур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Минимальное свободное пространство в тамбуре за вычетом ширины открытой внутрь двери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Свободное пространство у наружной двери со стороны защелки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Свободное пространство у внутренней двери со стороны защелки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Входные двери (внутренние)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свету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 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необходимости эвакуации более 15 МГН групп мобильности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М2 – М4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рабочей створки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двухстворчатых дверях)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 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Зеркальные стекла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Задержка закрывания двери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5 с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выходу (изнутри)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главного выхода, не являющегося доступным)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Яркая маркировка на прозрачной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нижнем крае прозрачной поверхности 0,85 м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и менее)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прямоугольник не менее 0,1 х 0,2 м или круг от 0,1 до 0,2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0,9 до 1,0 м и от 1,3 до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с двух сторон полотна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Знак доступности выхода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(изнутри)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(при выполнении нормативов)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>ПУТИ ДВИЖЕНИЯ ВНУТРИ ЗДАНИЯ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ГОРИЗОНТАЛЬНЫЕ ПУТИ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(в случае если обследуемая организация расположена выше или ниже первого этажа, сначала описываются вертикальные пути движения, затем горизонтальные)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Перепад высот при входе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открытого края высотой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более 1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6.2.8,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СП 118.13330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Внутренняя лестница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реаби-литационно-образо-вательных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 ограждающие устройства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Hlk80894885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</w:t>
            </w:r>
            <w:bookmarkEnd w:id="0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Внутренний пандус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 между уровнями входа и первого этажа)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Максимальная высота марша пандуса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стационарного пандуса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с односторонним движением)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на общем пути движения)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винтового пандуса)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1" w:name="_Hlk80895146"/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</w:t>
            </w:r>
            <w:bookmarkEnd w:id="1"/>
            <w:r w:rsidRPr="00BF47ED">
              <w:rPr>
                <w:rFonts w:ascii="Times New Roman" w:hAnsi="Times New Roman"/>
                <w:sz w:val="24"/>
                <w:szCs w:val="28"/>
              </w:rPr>
              <w:t>перед пандусом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поручней в одной вертикальной плоскости с бортиками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 и отсутствии пандуса)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 на первый этаж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дверного порога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фронтально расположенной дверью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 и численности посетителей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дверной ручки до боковых стен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контрольно-пропускных устройств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0,95 м 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Боковой проход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турникетов)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Маркировка и указатели для лиц 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кардио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-стимуляторами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наличии рамок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металлодетекторов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Коридоры (основные пути движения)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коридоров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Габариты разъездных карманов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коридоров менее 1,5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2,0 х 1,8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полосы движения (с учетом оборудования и мебели)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Площадки для поворота на 90°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х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Площадки для поворота на 180°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х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зоны перед дверьми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подходов к оборудованию и мебели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(при необходимости поворота – не менее 1,2 м)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перехода между корпусами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2,0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коридоров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дверей и проемов на путях движения (между коридорами, холлами, переходами)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порогов на путях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фронтально расположенными дверьми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таких дверей и численности посетителей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Расстояние от дверных ручек до боковых стен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Зоны отдыха, в т. ч.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(через 25-30 м)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 зон отдыха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Указатели, средства визуальной информации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оформления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контрастный цвет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Дублирование информации шрифтом Брайля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Оснащение организации знаками, выполненными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полустационарной или стационарной форме предоставления социальных услуг)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текстовых сообщений голосовыми сообщениями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полустационарной или стационарной форме предоставления социальных услуг)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голосовой информации текстовой информацией, надписями и (или) световыми сигналами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полустационарной или стационарной форме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предоставления социальных услуг)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сурдоперевода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полустационарной или стационарной форме предоставления социальных услуг)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Эвакуационные знаки пожарной безопасности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на путях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закругленные края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 м (не более 0,3 м 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барьеров, ограждений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Ковровые покрытия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ворса не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надежное закрепление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Перепад высот в пределах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открытого края высотой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более 1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6.2.8,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СП 118.13330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Лестница на перепаде высот в пределах одного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образова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-тельных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 ограждающие устройства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Пандус на перепаде высот в пределах одного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высот, в том числе в переходе между корпусами)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Максимальная высота марша пандуса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0,5 м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стационарного пандуса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с односторонним движением)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на общем пути движения)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винтового пандуса)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пандусом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Размещение поручней в одной вертикальной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плоскости с бортиками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Подъемная платформа на перепаде высот в пределах одного этажа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 лестницы и отсутствии пандуса)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ВЕРТИКАЛЬНЫЕ ПУТИ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Лестница междуэтажная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проема для выхода на лестницу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дверных ручек до вертикальных плоскостей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пути движения от лестницы к лифту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лифта вне зоны видимости)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входом на лестничные марши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наличии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открытого входа и численности посетителей или проживающих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6.2.3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открытой лестницей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такой лестницы и численности посетителей или проживающих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образова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-тельных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ограждающие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устройства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Нетравмирующие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Рельефные обозначения этажей на поручнях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Барьеры, ограждения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нависании открытой лестницы на высоте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2,1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Лифт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порога при входе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ручки двери в лифтовой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холл до вертикальных плоскостей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 лифта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1,1 х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Переговорное устройство с отображением визуальной информации в кабине лифта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лифту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недоступного лифта и отсутствии доступного в зоне видимости)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Точность остановки лифта (перепад высот)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Указатель номера этажа напротив лифта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пола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цифр от 0,1 до 0,2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Рельефный номер этажа при выходе из лифта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пола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цифр 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рельефа не менее 1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дублирование шрифтом Брайля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Отдельный блок вызова лифта для МГН на каждом этаже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разных лифтов в одном холле)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инвалидов междуэтажная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Точность остановки платформы (перепад высот)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Пожаробезопасные</w:t>
            </w:r>
            <w:proofErr w:type="spellEnd"/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 зоны на этажах выше первого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необходимости)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Площадь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пожаробезопасных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зон с необходимым оборудованием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>ЗОНЫ ОБСЛУЖИВАНИЯ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Обслуживание через окно, прилавок, стойку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поверхности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поверхности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1,0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проема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проема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проема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обеспечения разборчивости звуковой информации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обозначение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информационного указателя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Обслуживание через терминалы, автоматы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кнопок, отверстий, дисплеев от пола, дисплеев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0,85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кнопок, отверстий,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дисплеев до боковой стены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Обозначения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надписей)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Внутренние помещения (кабинеты и т. п.)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Площадь помещения для приема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12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кв. м (на одно рабочее место), не менее 18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кв. м (на два рабочих места)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Место для размещения на кресле-коляске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Учебные классы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Столы для учащихся с недостатками зрения и слуха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8.2.2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первые столы в ряду у окна и среднем ряду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Столы для учащихся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8.2.2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первые столы в ряду у двери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Помещения предприятий питания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мест для инвалидов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стола для инвалидов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проема для ног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проема для ног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проема для ног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столиков со стульями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Актовый (зрительный) зал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Места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стационарных сиденьях)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8.1.9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табл. Б.2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(по умолчанию 0,75 %)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Рассредоточенные места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их количестве более трех)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или буферная полоса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стационарных сиденьях в амфитеатре)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Сиденья с подлокотниками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нестационарных сиденьях)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Опора для спины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сиденьях в виде скамей)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Пространство под скамьей не менее 1/3 глубины скамьи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сиденьях в виде скамей)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Освещенные места для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сурдопереводчиков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Лестница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 с одной стороны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 с одной стороны 0,7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Пандус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8 %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бортики по бокам марша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 с одной стороны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 с одной стороны 0,7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Подъемная платформа для доступа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 и отсутствии пандуса)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Спортивный зал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МЕСТА ПРОЖИВАНИЯ ИНВАЛИДОВ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Номера (комнаты) для инвалидов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Доля номеров (комнат) для инвалидов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3 % (не менее одного)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Номера (комнаты)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информационного указателя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указателя)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дверью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кроватью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шкафами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окнами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оконной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0,85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Расстояние от оконной ручки до боковой стены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размещения розеток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 до 0,8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Балкон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 (для каждого элемента)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балкона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Санузел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входом в санузел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САНИТАРНО-БЫТОВЫЕ ПОМЕЩЕНИЯ ОБЩЕГО ПОЛЬЗОВАНИЯ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Универсальная кабина санузла (отдельный специализированный санузел для инвалидов с автономным входом)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Знаки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Открывание двери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наружу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Запирающее устройство с экстренным открыванием снаружи и индикацией «занято/свободно»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2,25 х 2,2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кабины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душа)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2,3 х 2,4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кабины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душа и зоны для переодевания)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2,7 х 2,7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санитарных приборов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Унитаз с опорой для спины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унитаза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0,45 до 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унитаза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писсуара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раковины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пространства для ног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под раковиной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6.3.3, 8.1.7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0,75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пространства для ног под раковиной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6.3.3, 8.1.7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Крючки для костылей и одежды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Тактильное обозначение устройства вызова помощи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Кабина для инвалидов в общей уборной (в санузле с несколькими кабинами)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доступных кабин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5 % от общего числа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блоку санузлов с доступной кабиной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входе в санузел без доступной кабины)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Знаки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двери в кабину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Открывание двери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наружу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Дистанционное закрывание-открывание двери от унитаза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габаритах кабины менее 2,2 х 1,65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0,75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санитарных приборов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Унитаз с опорой для спины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унитаза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0,45 до 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унитаза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Рычажный или сенсорный кран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Крючки для костылей и одежды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Тактильное обозначение устройства вызова помощи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Общественные душевые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рядами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Закрытая кабина для инвалидов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Нескользкое покрытие пола в кабине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закрытой кабины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х 1,8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Душевой поддон без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поддона (трапа)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х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свободной зоны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х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Высота складного сиденья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0,48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складного сиденья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0,5 х 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Ручной душ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Рычажный или сенсорный кран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Настенные 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Раздевальные при спортивных залах и бассейнах для инвалидов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скамьями (с учетом скамей)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скамьями (без учета скамей)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658CC" w:rsidRDefault="00A658CC" w:rsidP="000920CB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 при отсутствии возможности однозначного ответа (да/нет) обследуемого элемента заполняется «неприменимо», с обязательным обоснованием в графе «Примечание»</w:t>
      </w:r>
    </w:p>
    <w:p w:rsidR="00A658CC" w:rsidRPr="00B04947" w:rsidRDefault="00A658CC" w:rsidP="000920CB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** здесь и далее по тексту указаны пункты СП 59.13330.2020</w:t>
      </w:r>
    </w:p>
    <w:p w:rsidR="00A609AE" w:rsidRPr="00A609AE" w:rsidRDefault="00A609AE" w:rsidP="00A609A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609AE" w:rsidRPr="00A609AE" w:rsidRDefault="00A609AE" w:rsidP="007D161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609AE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</w:p>
    <w:p w:rsidR="000920CB" w:rsidRPr="00913BC7" w:rsidRDefault="000920CB" w:rsidP="000920C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609AE" w:rsidRPr="00A609AE" w:rsidRDefault="00F53DBF" w:rsidP="00A609A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A609AE" w:rsidRPr="00A609AE">
        <w:rPr>
          <w:rFonts w:ascii="Times New Roman" w:hAnsi="Times New Roman"/>
          <w:sz w:val="20"/>
          <w:szCs w:val="20"/>
        </w:rPr>
        <w:t>_________________________________________</w:t>
      </w:r>
    </w:p>
    <w:p w:rsidR="007D1613" w:rsidRDefault="00A609AE" w:rsidP="00A609A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609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(Ф.И.О. должностного лица,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D1613">
        <w:rPr>
          <w:rFonts w:ascii="Times New Roman" w:hAnsi="Times New Roman"/>
          <w:sz w:val="20"/>
          <w:szCs w:val="20"/>
        </w:rPr>
        <w:t>специалиста</w:t>
      </w:r>
      <w:proofErr w:type="gramEnd"/>
      <w:r w:rsidR="007D161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участвующего в </w:t>
      </w:r>
      <w:r w:rsidR="007D1613">
        <w:rPr>
          <w:rFonts w:ascii="Times New Roman" w:hAnsi="Times New Roman"/>
          <w:sz w:val="20"/>
          <w:szCs w:val="20"/>
        </w:rPr>
        <w:t xml:space="preserve">                </w:t>
      </w:r>
    </w:p>
    <w:p w:rsidR="007D1613" w:rsidRDefault="007D1613" w:rsidP="00A609A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A609AE">
        <w:rPr>
          <w:rFonts w:ascii="Times New Roman" w:hAnsi="Times New Roman"/>
          <w:sz w:val="20"/>
          <w:szCs w:val="20"/>
        </w:rPr>
        <w:t xml:space="preserve">проведении </w:t>
      </w:r>
      <w:r>
        <w:rPr>
          <w:rFonts w:ascii="Times New Roman" w:hAnsi="Times New Roman"/>
          <w:sz w:val="20"/>
          <w:szCs w:val="20"/>
        </w:rPr>
        <w:t>конт</w:t>
      </w:r>
      <w:r w:rsidR="00A609AE">
        <w:rPr>
          <w:rFonts w:ascii="Times New Roman" w:hAnsi="Times New Roman"/>
          <w:sz w:val="20"/>
          <w:szCs w:val="20"/>
        </w:rPr>
        <w:t xml:space="preserve">рольного (надзорного)/профилактического </w:t>
      </w:r>
    </w:p>
    <w:p w:rsidR="007D1613" w:rsidRDefault="007D1613" w:rsidP="00A609A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A609AE">
        <w:rPr>
          <w:rFonts w:ascii="Times New Roman" w:hAnsi="Times New Roman"/>
          <w:sz w:val="20"/>
          <w:szCs w:val="20"/>
        </w:rPr>
        <w:t>мероприятия в части</w:t>
      </w:r>
      <w:r w:rsidR="00F53DBF">
        <w:rPr>
          <w:rFonts w:ascii="Times New Roman" w:hAnsi="Times New Roman"/>
          <w:sz w:val="20"/>
          <w:szCs w:val="20"/>
        </w:rPr>
        <w:t xml:space="preserve"> </w:t>
      </w:r>
      <w:r w:rsidR="00F53DBF" w:rsidRPr="00F53DBF">
        <w:rPr>
          <w:rFonts w:ascii="Times New Roman" w:hAnsi="Times New Roman"/>
          <w:sz w:val="20"/>
          <w:szCs w:val="20"/>
        </w:rPr>
        <w:t xml:space="preserve">беспрепятственного доступа к объектам </w:t>
      </w:r>
    </w:p>
    <w:p w:rsidR="00A609AE" w:rsidRPr="00A609AE" w:rsidRDefault="007D1613" w:rsidP="00A609A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F53DBF" w:rsidRPr="00F53DBF">
        <w:rPr>
          <w:rFonts w:ascii="Times New Roman" w:hAnsi="Times New Roman"/>
          <w:sz w:val="20"/>
          <w:szCs w:val="20"/>
        </w:rPr>
        <w:t>социальной инфраструктуры</w:t>
      </w:r>
      <w:r w:rsidR="00A609AE">
        <w:rPr>
          <w:rFonts w:ascii="Times New Roman" w:hAnsi="Times New Roman"/>
          <w:sz w:val="20"/>
          <w:szCs w:val="20"/>
        </w:rPr>
        <w:t xml:space="preserve">, </w:t>
      </w:r>
      <w:r w:rsidR="00A609AE" w:rsidRPr="00A609AE">
        <w:rPr>
          <w:rFonts w:ascii="Times New Roman" w:hAnsi="Times New Roman"/>
          <w:sz w:val="20"/>
          <w:szCs w:val="20"/>
        </w:rPr>
        <w:t xml:space="preserve"> подпись)</w:t>
      </w:r>
      <w:bookmarkStart w:id="2" w:name="_GoBack"/>
      <w:bookmarkEnd w:id="2"/>
    </w:p>
    <w:sectPr w:rsidR="00A609AE" w:rsidRPr="00A609AE" w:rsidSect="00A658CC">
      <w:pgSz w:w="11906" w:h="16838"/>
      <w:pgMar w:top="1134" w:right="99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5E7"/>
    <w:multiLevelType w:val="hybridMultilevel"/>
    <w:tmpl w:val="57DAD1AA"/>
    <w:lvl w:ilvl="0" w:tplc="C8B43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3E47"/>
    <w:multiLevelType w:val="hybridMultilevel"/>
    <w:tmpl w:val="FAC873CC"/>
    <w:lvl w:ilvl="0" w:tplc="3A12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8FE"/>
    <w:multiLevelType w:val="hybridMultilevel"/>
    <w:tmpl w:val="2DB003DE"/>
    <w:lvl w:ilvl="0" w:tplc="0B88A0D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AF5D11"/>
    <w:multiLevelType w:val="hybridMultilevel"/>
    <w:tmpl w:val="60B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F"/>
    <w:rsid w:val="000013A1"/>
    <w:rsid w:val="00004D8F"/>
    <w:rsid w:val="000173DC"/>
    <w:rsid w:val="00026CAE"/>
    <w:rsid w:val="00042AF7"/>
    <w:rsid w:val="00071E16"/>
    <w:rsid w:val="000747F2"/>
    <w:rsid w:val="00075E96"/>
    <w:rsid w:val="000807D8"/>
    <w:rsid w:val="00080D74"/>
    <w:rsid w:val="00083951"/>
    <w:rsid w:val="000839D8"/>
    <w:rsid w:val="00091081"/>
    <w:rsid w:val="000920CB"/>
    <w:rsid w:val="00093EE6"/>
    <w:rsid w:val="0009454B"/>
    <w:rsid w:val="000974E7"/>
    <w:rsid w:val="00097D09"/>
    <w:rsid w:val="000A032C"/>
    <w:rsid w:val="000C1745"/>
    <w:rsid w:val="000C4EFF"/>
    <w:rsid w:val="000C58F9"/>
    <w:rsid w:val="000C6715"/>
    <w:rsid w:val="000D013B"/>
    <w:rsid w:val="000D5DA7"/>
    <w:rsid w:val="000E42CF"/>
    <w:rsid w:val="000E4EFE"/>
    <w:rsid w:val="000E5A47"/>
    <w:rsid w:val="000F25C7"/>
    <w:rsid w:val="000F4C29"/>
    <w:rsid w:val="00114700"/>
    <w:rsid w:val="001305DB"/>
    <w:rsid w:val="00133B78"/>
    <w:rsid w:val="001345E1"/>
    <w:rsid w:val="001439C6"/>
    <w:rsid w:val="00144629"/>
    <w:rsid w:val="00145830"/>
    <w:rsid w:val="001533FC"/>
    <w:rsid w:val="00155619"/>
    <w:rsid w:val="001610A6"/>
    <w:rsid w:val="00165A00"/>
    <w:rsid w:val="00167399"/>
    <w:rsid w:val="0017306B"/>
    <w:rsid w:val="001745DD"/>
    <w:rsid w:val="00176B46"/>
    <w:rsid w:val="001829BD"/>
    <w:rsid w:val="00192216"/>
    <w:rsid w:val="00192511"/>
    <w:rsid w:val="00192C09"/>
    <w:rsid w:val="00193A4A"/>
    <w:rsid w:val="00197EA2"/>
    <w:rsid w:val="001A2AD6"/>
    <w:rsid w:val="001A437F"/>
    <w:rsid w:val="001A67A2"/>
    <w:rsid w:val="001B349D"/>
    <w:rsid w:val="001B4D26"/>
    <w:rsid w:val="001C1409"/>
    <w:rsid w:val="001C6B79"/>
    <w:rsid w:val="001D6924"/>
    <w:rsid w:val="001E0401"/>
    <w:rsid w:val="001F186B"/>
    <w:rsid w:val="001F2443"/>
    <w:rsid w:val="00220D12"/>
    <w:rsid w:val="00224040"/>
    <w:rsid w:val="002643EA"/>
    <w:rsid w:val="00265DF6"/>
    <w:rsid w:val="00274879"/>
    <w:rsid w:val="0027658C"/>
    <w:rsid w:val="00280F3C"/>
    <w:rsid w:val="00290BC8"/>
    <w:rsid w:val="002A3E71"/>
    <w:rsid w:val="002A646A"/>
    <w:rsid w:val="002B0CBD"/>
    <w:rsid w:val="002C0885"/>
    <w:rsid w:val="002C1D14"/>
    <w:rsid w:val="002C3AE3"/>
    <w:rsid w:val="002C3FD0"/>
    <w:rsid w:val="002C48E2"/>
    <w:rsid w:val="002D002A"/>
    <w:rsid w:val="002D6939"/>
    <w:rsid w:val="002E1671"/>
    <w:rsid w:val="002E40B2"/>
    <w:rsid w:val="003040F6"/>
    <w:rsid w:val="003071D5"/>
    <w:rsid w:val="00310E91"/>
    <w:rsid w:val="0031416A"/>
    <w:rsid w:val="00314A87"/>
    <w:rsid w:val="003210F4"/>
    <w:rsid w:val="00331FD6"/>
    <w:rsid w:val="0033388D"/>
    <w:rsid w:val="00362458"/>
    <w:rsid w:val="00366558"/>
    <w:rsid w:val="00373878"/>
    <w:rsid w:val="003764CD"/>
    <w:rsid w:val="003811F4"/>
    <w:rsid w:val="00386058"/>
    <w:rsid w:val="003A4C6B"/>
    <w:rsid w:val="003B0884"/>
    <w:rsid w:val="003B0ECA"/>
    <w:rsid w:val="003B4B27"/>
    <w:rsid w:val="003B4B96"/>
    <w:rsid w:val="003B640A"/>
    <w:rsid w:val="003C42D5"/>
    <w:rsid w:val="003C7011"/>
    <w:rsid w:val="003D402F"/>
    <w:rsid w:val="003D7814"/>
    <w:rsid w:val="003E66B5"/>
    <w:rsid w:val="003E7B9D"/>
    <w:rsid w:val="003F5082"/>
    <w:rsid w:val="003F6E9E"/>
    <w:rsid w:val="003F7FBA"/>
    <w:rsid w:val="00405D19"/>
    <w:rsid w:val="0040643C"/>
    <w:rsid w:val="004116E7"/>
    <w:rsid w:val="0041264D"/>
    <w:rsid w:val="00413634"/>
    <w:rsid w:val="00423247"/>
    <w:rsid w:val="004322AE"/>
    <w:rsid w:val="00446C9B"/>
    <w:rsid w:val="00453147"/>
    <w:rsid w:val="00465AEE"/>
    <w:rsid w:val="0046763F"/>
    <w:rsid w:val="00476B8F"/>
    <w:rsid w:val="00482820"/>
    <w:rsid w:val="00485278"/>
    <w:rsid w:val="0048710C"/>
    <w:rsid w:val="00487600"/>
    <w:rsid w:val="00493537"/>
    <w:rsid w:val="00494559"/>
    <w:rsid w:val="004B34B2"/>
    <w:rsid w:val="004D0060"/>
    <w:rsid w:val="004D5C04"/>
    <w:rsid w:val="004E3832"/>
    <w:rsid w:val="004E3994"/>
    <w:rsid w:val="004F4763"/>
    <w:rsid w:val="00501A7C"/>
    <w:rsid w:val="00503942"/>
    <w:rsid w:val="00506DCA"/>
    <w:rsid w:val="00513531"/>
    <w:rsid w:val="0054543E"/>
    <w:rsid w:val="00553461"/>
    <w:rsid w:val="00554A5D"/>
    <w:rsid w:val="00557561"/>
    <w:rsid w:val="00561970"/>
    <w:rsid w:val="00562C1A"/>
    <w:rsid w:val="00562DB3"/>
    <w:rsid w:val="00563539"/>
    <w:rsid w:val="005639F5"/>
    <w:rsid w:val="005653D5"/>
    <w:rsid w:val="00567B12"/>
    <w:rsid w:val="00574E72"/>
    <w:rsid w:val="005905A7"/>
    <w:rsid w:val="00595ECF"/>
    <w:rsid w:val="005B3135"/>
    <w:rsid w:val="005B55F6"/>
    <w:rsid w:val="005D03E8"/>
    <w:rsid w:val="005D36BA"/>
    <w:rsid w:val="005D7AEB"/>
    <w:rsid w:val="005E026E"/>
    <w:rsid w:val="005E35CB"/>
    <w:rsid w:val="005E53E6"/>
    <w:rsid w:val="005E6AE4"/>
    <w:rsid w:val="0060744E"/>
    <w:rsid w:val="00610FC8"/>
    <w:rsid w:val="00621593"/>
    <w:rsid w:val="006217D2"/>
    <w:rsid w:val="00627276"/>
    <w:rsid w:val="006467A2"/>
    <w:rsid w:val="00664A1A"/>
    <w:rsid w:val="00671358"/>
    <w:rsid w:val="00673811"/>
    <w:rsid w:val="00677FF3"/>
    <w:rsid w:val="00685558"/>
    <w:rsid w:val="006870E4"/>
    <w:rsid w:val="006967EB"/>
    <w:rsid w:val="006B5925"/>
    <w:rsid w:val="006D4236"/>
    <w:rsid w:val="006E612B"/>
    <w:rsid w:val="006F2B2F"/>
    <w:rsid w:val="006F5E75"/>
    <w:rsid w:val="006F602C"/>
    <w:rsid w:val="006F7939"/>
    <w:rsid w:val="00703B96"/>
    <w:rsid w:val="007252F6"/>
    <w:rsid w:val="007312B4"/>
    <w:rsid w:val="00743303"/>
    <w:rsid w:val="0075305A"/>
    <w:rsid w:val="00753D08"/>
    <w:rsid w:val="007545ED"/>
    <w:rsid w:val="00776805"/>
    <w:rsid w:val="00786D70"/>
    <w:rsid w:val="007A0F39"/>
    <w:rsid w:val="007A399A"/>
    <w:rsid w:val="007A3C37"/>
    <w:rsid w:val="007B445C"/>
    <w:rsid w:val="007B4504"/>
    <w:rsid w:val="007B47D8"/>
    <w:rsid w:val="007B7CC0"/>
    <w:rsid w:val="007D007B"/>
    <w:rsid w:val="007D1613"/>
    <w:rsid w:val="007D663A"/>
    <w:rsid w:val="007D77E6"/>
    <w:rsid w:val="007E0BCD"/>
    <w:rsid w:val="007F0968"/>
    <w:rsid w:val="007F5E57"/>
    <w:rsid w:val="007F75A4"/>
    <w:rsid w:val="00801371"/>
    <w:rsid w:val="00811624"/>
    <w:rsid w:val="00811A5A"/>
    <w:rsid w:val="00821EB8"/>
    <w:rsid w:val="00826E63"/>
    <w:rsid w:val="00827D2A"/>
    <w:rsid w:val="008303F2"/>
    <w:rsid w:val="008414BC"/>
    <w:rsid w:val="008534EB"/>
    <w:rsid w:val="008618A5"/>
    <w:rsid w:val="008657BD"/>
    <w:rsid w:val="008776C1"/>
    <w:rsid w:val="00880A70"/>
    <w:rsid w:val="00890884"/>
    <w:rsid w:val="008A1652"/>
    <w:rsid w:val="008A702B"/>
    <w:rsid w:val="008B23FA"/>
    <w:rsid w:val="008B526D"/>
    <w:rsid w:val="008C04B9"/>
    <w:rsid w:val="008C0E61"/>
    <w:rsid w:val="008C1BF5"/>
    <w:rsid w:val="008C1CF1"/>
    <w:rsid w:val="008C1D19"/>
    <w:rsid w:val="008E28C5"/>
    <w:rsid w:val="008F1B81"/>
    <w:rsid w:val="008F4B4F"/>
    <w:rsid w:val="00902F72"/>
    <w:rsid w:val="009039B0"/>
    <w:rsid w:val="009130C3"/>
    <w:rsid w:val="00913BC7"/>
    <w:rsid w:val="0091540C"/>
    <w:rsid w:val="0091569F"/>
    <w:rsid w:val="00920D3A"/>
    <w:rsid w:val="009341DF"/>
    <w:rsid w:val="00936794"/>
    <w:rsid w:val="00952458"/>
    <w:rsid w:val="00954DE0"/>
    <w:rsid w:val="00955D8B"/>
    <w:rsid w:val="0095758D"/>
    <w:rsid w:val="009719A3"/>
    <w:rsid w:val="0098640F"/>
    <w:rsid w:val="009A059F"/>
    <w:rsid w:val="009B1AA1"/>
    <w:rsid w:val="009B1EF7"/>
    <w:rsid w:val="009B3462"/>
    <w:rsid w:val="009B4D6C"/>
    <w:rsid w:val="009C00C0"/>
    <w:rsid w:val="009D2D37"/>
    <w:rsid w:val="009E4727"/>
    <w:rsid w:val="009E7FF9"/>
    <w:rsid w:val="009F1D86"/>
    <w:rsid w:val="009F4CD4"/>
    <w:rsid w:val="009F7B89"/>
    <w:rsid w:val="00A036A6"/>
    <w:rsid w:val="00A03E62"/>
    <w:rsid w:val="00A07527"/>
    <w:rsid w:val="00A10E92"/>
    <w:rsid w:val="00A140DD"/>
    <w:rsid w:val="00A316D1"/>
    <w:rsid w:val="00A36B90"/>
    <w:rsid w:val="00A609AE"/>
    <w:rsid w:val="00A609BF"/>
    <w:rsid w:val="00A61D02"/>
    <w:rsid w:val="00A658CC"/>
    <w:rsid w:val="00A659E4"/>
    <w:rsid w:val="00A769EC"/>
    <w:rsid w:val="00A77E54"/>
    <w:rsid w:val="00A81264"/>
    <w:rsid w:val="00A82433"/>
    <w:rsid w:val="00A85AB1"/>
    <w:rsid w:val="00A86E91"/>
    <w:rsid w:val="00A92E27"/>
    <w:rsid w:val="00AB6251"/>
    <w:rsid w:val="00AB76C5"/>
    <w:rsid w:val="00AC3927"/>
    <w:rsid w:val="00AC5F7E"/>
    <w:rsid w:val="00AD1092"/>
    <w:rsid w:val="00AE0458"/>
    <w:rsid w:val="00AE083A"/>
    <w:rsid w:val="00AE0913"/>
    <w:rsid w:val="00AE221B"/>
    <w:rsid w:val="00AE30F2"/>
    <w:rsid w:val="00AE712D"/>
    <w:rsid w:val="00AF4283"/>
    <w:rsid w:val="00AF4779"/>
    <w:rsid w:val="00AF6A8C"/>
    <w:rsid w:val="00B022C2"/>
    <w:rsid w:val="00B0429A"/>
    <w:rsid w:val="00B06D7B"/>
    <w:rsid w:val="00B21308"/>
    <w:rsid w:val="00B245C7"/>
    <w:rsid w:val="00B45165"/>
    <w:rsid w:val="00B50244"/>
    <w:rsid w:val="00B51E84"/>
    <w:rsid w:val="00B56774"/>
    <w:rsid w:val="00B65958"/>
    <w:rsid w:val="00B832B6"/>
    <w:rsid w:val="00B94BC1"/>
    <w:rsid w:val="00BA444F"/>
    <w:rsid w:val="00BB27FE"/>
    <w:rsid w:val="00BD0D90"/>
    <w:rsid w:val="00C067DC"/>
    <w:rsid w:val="00C119F0"/>
    <w:rsid w:val="00C155D6"/>
    <w:rsid w:val="00C229DB"/>
    <w:rsid w:val="00C2476E"/>
    <w:rsid w:val="00C2511D"/>
    <w:rsid w:val="00C33AE1"/>
    <w:rsid w:val="00C40C53"/>
    <w:rsid w:val="00C4451B"/>
    <w:rsid w:val="00C452F9"/>
    <w:rsid w:val="00C473D1"/>
    <w:rsid w:val="00C6150A"/>
    <w:rsid w:val="00C70A8A"/>
    <w:rsid w:val="00C745D3"/>
    <w:rsid w:val="00C958E1"/>
    <w:rsid w:val="00CB066C"/>
    <w:rsid w:val="00CB7D91"/>
    <w:rsid w:val="00CC0FBA"/>
    <w:rsid w:val="00CC222F"/>
    <w:rsid w:val="00CE299F"/>
    <w:rsid w:val="00CF3AE0"/>
    <w:rsid w:val="00D0706E"/>
    <w:rsid w:val="00D0718F"/>
    <w:rsid w:val="00D16599"/>
    <w:rsid w:val="00D20A81"/>
    <w:rsid w:val="00D21D77"/>
    <w:rsid w:val="00D24577"/>
    <w:rsid w:val="00D27AFE"/>
    <w:rsid w:val="00D306B5"/>
    <w:rsid w:val="00D31B05"/>
    <w:rsid w:val="00D32B1B"/>
    <w:rsid w:val="00D346CB"/>
    <w:rsid w:val="00D4656F"/>
    <w:rsid w:val="00D56717"/>
    <w:rsid w:val="00D60B10"/>
    <w:rsid w:val="00D64B44"/>
    <w:rsid w:val="00D723FE"/>
    <w:rsid w:val="00D72D6E"/>
    <w:rsid w:val="00D82ED9"/>
    <w:rsid w:val="00D856BD"/>
    <w:rsid w:val="00D9400E"/>
    <w:rsid w:val="00D9456C"/>
    <w:rsid w:val="00D971F6"/>
    <w:rsid w:val="00D97870"/>
    <w:rsid w:val="00DB1F3F"/>
    <w:rsid w:val="00DB4253"/>
    <w:rsid w:val="00DC65A0"/>
    <w:rsid w:val="00DD439D"/>
    <w:rsid w:val="00DD718A"/>
    <w:rsid w:val="00DE2F09"/>
    <w:rsid w:val="00DE4C6B"/>
    <w:rsid w:val="00DE4E98"/>
    <w:rsid w:val="00DF4ED9"/>
    <w:rsid w:val="00DF58ED"/>
    <w:rsid w:val="00DF7253"/>
    <w:rsid w:val="00E036D0"/>
    <w:rsid w:val="00E03EE2"/>
    <w:rsid w:val="00E053EC"/>
    <w:rsid w:val="00E06E94"/>
    <w:rsid w:val="00E157D4"/>
    <w:rsid w:val="00E15CEC"/>
    <w:rsid w:val="00E16D6D"/>
    <w:rsid w:val="00E26039"/>
    <w:rsid w:val="00E417A5"/>
    <w:rsid w:val="00E42811"/>
    <w:rsid w:val="00E43BA5"/>
    <w:rsid w:val="00E46A74"/>
    <w:rsid w:val="00E56635"/>
    <w:rsid w:val="00E56953"/>
    <w:rsid w:val="00E609BB"/>
    <w:rsid w:val="00E60F27"/>
    <w:rsid w:val="00E744B4"/>
    <w:rsid w:val="00E80CF0"/>
    <w:rsid w:val="00E836CB"/>
    <w:rsid w:val="00E9472A"/>
    <w:rsid w:val="00E96372"/>
    <w:rsid w:val="00EA223B"/>
    <w:rsid w:val="00EA4C17"/>
    <w:rsid w:val="00EA5391"/>
    <w:rsid w:val="00EA7713"/>
    <w:rsid w:val="00EB651D"/>
    <w:rsid w:val="00EC0760"/>
    <w:rsid w:val="00EC1C1D"/>
    <w:rsid w:val="00ED34D6"/>
    <w:rsid w:val="00F15557"/>
    <w:rsid w:val="00F4099C"/>
    <w:rsid w:val="00F445D4"/>
    <w:rsid w:val="00F47125"/>
    <w:rsid w:val="00F53610"/>
    <w:rsid w:val="00F53DBF"/>
    <w:rsid w:val="00F641C5"/>
    <w:rsid w:val="00F7089C"/>
    <w:rsid w:val="00F81528"/>
    <w:rsid w:val="00F8265D"/>
    <w:rsid w:val="00F923C6"/>
    <w:rsid w:val="00FB0574"/>
    <w:rsid w:val="00FC052A"/>
    <w:rsid w:val="00FD47B8"/>
    <w:rsid w:val="00FE737E"/>
    <w:rsid w:val="00FF4632"/>
    <w:rsid w:val="00FF51E1"/>
    <w:rsid w:val="00FF5230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23C4D9-FF17-4D44-93FB-30834AD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8F4B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56953"/>
    <w:rPr>
      <w:rFonts w:ascii="Tahoma" w:hAnsi="Tahoma"/>
      <w:sz w:val="16"/>
      <w:lang w:val="x-none" w:eastAsia="en-US"/>
    </w:rPr>
  </w:style>
  <w:style w:type="paragraph" w:customStyle="1" w:styleId="ConsPlusNormal">
    <w:name w:val="ConsPlusNormal"/>
    <w:rsid w:val="008C1CF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58C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A658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A658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658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A658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658CC"/>
  </w:style>
  <w:style w:type="character" w:styleId="ab">
    <w:name w:val="Hyperlink"/>
    <w:basedOn w:val="a0"/>
    <w:uiPriority w:val="99"/>
    <w:unhideWhenUsed/>
    <w:rsid w:val="00A65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D2D794-80C3-4F1D-9E25-8B82D55D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9857</Words>
  <Characters>56185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Мария Владимировна</dc:creator>
  <cp:keywords/>
  <dc:description/>
  <cp:lastModifiedBy>Терентьева Елена Валерьевна</cp:lastModifiedBy>
  <cp:revision>4</cp:revision>
  <cp:lastPrinted>2021-12-10T08:25:00Z</cp:lastPrinted>
  <dcterms:created xsi:type="dcterms:W3CDTF">2022-01-20T10:14:00Z</dcterms:created>
  <dcterms:modified xsi:type="dcterms:W3CDTF">2022-02-08T16:08:00Z</dcterms:modified>
</cp:coreProperties>
</file>