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65" w:rsidRPr="004947AA" w:rsidRDefault="00971E8D" w:rsidP="00763AA5">
      <w:pPr>
        <w:pStyle w:val="1"/>
        <w:shd w:val="clear" w:color="auto" w:fill="FFFFFF"/>
        <w:rPr>
          <w:rFonts w:ascii="Times New Roman" w:eastAsia="Times New Roman" w:hAnsi="Times New Roman" w:cs="Times New Roman"/>
          <w:b w:val="0"/>
          <w:bCs/>
          <w:color w:val="26282F"/>
          <w:sz w:val="24"/>
          <w:szCs w:val="24"/>
        </w:rPr>
      </w:pPr>
      <w:bookmarkStart w:id="0" w:name="_GoBack"/>
      <w:r w:rsidRPr="004947AA">
        <w:rPr>
          <w:rFonts w:ascii="Times New Roman" w:eastAsia="Times New Roman" w:hAnsi="Times New Roman" w:cs="Times New Roman"/>
          <w:b w:val="0"/>
          <w:bCs/>
          <w:color w:val="26282F"/>
          <w:sz w:val="24"/>
          <w:szCs w:val="24"/>
        </w:rPr>
        <w:t>Состав Общественного совета родителей, воспитывающих детей-инвалидов и молодых инвалидов при Департаменте труда и социальной защиты населения</w:t>
      </w:r>
      <w:r w:rsidR="002A70B9" w:rsidRPr="004947AA">
        <w:rPr>
          <w:rFonts w:ascii="Times New Roman" w:eastAsia="Times New Roman" w:hAnsi="Times New Roman" w:cs="Times New Roman"/>
          <w:b w:val="0"/>
          <w:bCs/>
          <w:color w:val="26282F"/>
          <w:sz w:val="24"/>
          <w:szCs w:val="24"/>
        </w:rPr>
        <w:t xml:space="preserve"> </w:t>
      </w:r>
      <w:proofErr w:type="spellStart"/>
      <w:r w:rsidR="002A70B9" w:rsidRPr="004947AA">
        <w:rPr>
          <w:rFonts w:ascii="Times New Roman" w:eastAsia="Times New Roman" w:hAnsi="Times New Roman" w:cs="Times New Roman"/>
          <w:b w:val="0"/>
          <w:bCs/>
          <w:color w:val="26282F"/>
          <w:sz w:val="24"/>
          <w:szCs w:val="24"/>
        </w:rPr>
        <w:t>г.Москвы</w:t>
      </w:r>
      <w:proofErr w:type="spellEnd"/>
      <w:r w:rsidR="002A70B9" w:rsidRPr="004947AA">
        <w:rPr>
          <w:rFonts w:ascii="Times New Roman" w:eastAsia="Times New Roman" w:hAnsi="Times New Roman" w:cs="Times New Roman"/>
          <w:b w:val="0"/>
          <w:bCs/>
          <w:color w:val="26282F"/>
          <w:sz w:val="24"/>
          <w:szCs w:val="24"/>
        </w:rPr>
        <w:t xml:space="preserve"> (ОСРДИ г.</w:t>
      </w:r>
      <w:r w:rsidR="004947AA">
        <w:rPr>
          <w:rFonts w:ascii="Times New Roman" w:eastAsia="Times New Roman" w:hAnsi="Times New Roman" w:cs="Times New Roman"/>
          <w:b w:val="0"/>
          <w:bCs/>
          <w:color w:val="26282F"/>
          <w:sz w:val="24"/>
          <w:szCs w:val="24"/>
        </w:rPr>
        <w:t xml:space="preserve"> </w:t>
      </w:r>
      <w:r w:rsidR="002A70B9" w:rsidRPr="004947AA">
        <w:rPr>
          <w:rFonts w:ascii="Times New Roman" w:eastAsia="Times New Roman" w:hAnsi="Times New Roman" w:cs="Times New Roman"/>
          <w:b w:val="0"/>
          <w:bCs/>
          <w:color w:val="26282F"/>
          <w:sz w:val="24"/>
          <w:szCs w:val="24"/>
        </w:rPr>
        <w:t>Москвы) на 20.02.2024</w:t>
      </w:r>
      <w:r w:rsidRPr="004947AA">
        <w:rPr>
          <w:rFonts w:ascii="Times New Roman" w:eastAsia="Times New Roman" w:hAnsi="Times New Roman" w:cs="Times New Roman"/>
          <w:b w:val="0"/>
          <w:bCs/>
          <w:color w:val="26282F"/>
          <w:sz w:val="24"/>
          <w:szCs w:val="24"/>
        </w:rPr>
        <w:t xml:space="preserve"> г.</w:t>
      </w:r>
    </w:p>
    <w:bookmarkEnd w:id="0"/>
    <w:p w:rsidR="004947AA" w:rsidRDefault="00971E8D">
      <w:pPr>
        <w:pStyle w:val="1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Контакты</w:t>
      </w:r>
    </w:p>
    <w:p w:rsidR="00396B47" w:rsidRDefault="00971E8D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sovetrdi@bk.ru</w:t>
        </w:r>
      </w:hyperlink>
    </w:p>
    <w:p w:rsidR="00396B47" w:rsidRDefault="00971E8D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Сообщество в ВКонтакте: hpps://vk.com/osrdi_msk</w:t>
      </w:r>
    </w:p>
    <w:p w:rsidR="004947AA" w:rsidRDefault="004947AA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AA5" w:rsidRPr="00763AA5" w:rsidRDefault="00763AA5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06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780"/>
        <w:gridCol w:w="4177"/>
        <w:gridCol w:w="4110"/>
      </w:tblGrid>
      <w:tr w:rsidR="00763AA5" w:rsidTr="006806A2">
        <w:trPr>
          <w:trHeight w:val="358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AA5" w:rsidRDefault="00763AA5" w:rsidP="006806A2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3AA5" w:rsidRDefault="00763AA5" w:rsidP="006806A2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Правление Совета</w:t>
            </w:r>
          </w:p>
        </w:tc>
      </w:tr>
      <w:tr w:rsidR="00396B47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председателя</w:t>
            </w:r>
            <w:r w:rsidR="009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ОСРДИ </w:t>
            </w:r>
            <w:proofErr w:type="spellStart"/>
            <w:r w:rsidR="009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председатель ОСРДИ ЗАО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Маркова Виктория Ивановна</w:t>
            </w:r>
          </w:p>
        </w:tc>
      </w:tr>
      <w:tr w:rsidR="002A70B9" w:rsidTr="006806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 w:rsidP="006806A2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 w:rsidP="006806A2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ОСРДИ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г.Москвы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эксперт по направлениям: Технические средства реабилитации (ТСР);</w:t>
            </w:r>
          </w:p>
          <w:p w:rsidR="002A70B9" w:rsidRDefault="002A70B9" w:rsidP="006806A2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Медико-социальная экспертиза (МСЭ) в части ТСР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 w:rsidP="006806A2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Ирина Геннадьевна</w:t>
            </w:r>
          </w:p>
        </w:tc>
      </w:tr>
      <w:tr w:rsidR="00396B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2A70B9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Буриличева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Олеговна</w:t>
            </w:r>
          </w:p>
        </w:tc>
      </w:tr>
      <w:tr w:rsidR="00396B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2A70B9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секретарь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Костенко Валентина Викторовна</w:t>
            </w:r>
          </w:p>
        </w:tc>
      </w:tr>
      <w:tr w:rsidR="00396B47">
        <w:trPr>
          <w:trHeight w:val="358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396B47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6B47" w:rsidRDefault="00971E8D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Председатели округов </w:t>
            </w:r>
          </w:p>
        </w:tc>
      </w:tr>
      <w:tr w:rsidR="00396B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ЦАО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Говорина Елена Николаевна </w:t>
            </w:r>
          </w:p>
        </w:tc>
      </w:tr>
      <w:tr w:rsidR="00396B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СЗАО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Рахматуллина Эмма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Рузалимовна</w:t>
            </w:r>
            <w:proofErr w:type="spellEnd"/>
          </w:p>
        </w:tc>
      </w:tr>
      <w:tr w:rsidR="00396B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Демихова Татьяна Викторовна</w:t>
            </w:r>
          </w:p>
        </w:tc>
      </w:tr>
      <w:tr w:rsidR="00396B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Самохина Алла Владимировна</w:t>
            </w:r>
          </w:p>
        </w:tc>
      </w:tr>
      <w:tr w:rsidR="00396B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Стюарт Ева Александровна</w:t>
            </w:r>
          </w:p>
        </w:tc>
      </w:tr>
      <w:tr w:rsidR="00396B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ЮВАО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</w:tr>
      <w:tr w:rsidR="00396B4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ЮАО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B47" w:rsidRDefault="00971E8D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Мосолова Кристина Алексеевна</w:t>
            </w:r>
          </w:p>
        </w:tc>
      </w:tr>
      <w:tr w:rsidR="002A7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 w:rsidP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ЮЗАО, эксперт по направлениям: Образование и реабилитация в образовательных учреждениях;</w:t>
            </w:r>
          </w:p>
          <w:p w:rsidR="002A70B9" w:rsidRDefault="002A70B9" w:rsidP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Медико-социальная экспертиза (МСЭ)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 w:rsidP="006806A2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Дмитриева Екатерина Владимировна </w:t>
            </w:r>
          </w:p>
        </w:tc>
      </w:tr>
      <w:tr w:rsidR="002A7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Ефимова Юлия Геннадьевна</w:t>
            </w:r>
          </w:p>
        </w:tc>
      </w:tr>
      <w:tr w:rsidR="002A7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Чаленко Татьяна Николаевна</w:t>
            </w:r>
          </w:p>
        </w:tc>
      </w:tr>
      <w:tr w:rsidR="008624B7" w:rsidTr="006806A2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4B7" w:rsidRDefault="008624B7" w:rsidP="006806A2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624B7" w:rsidRDefault="008624B7" w:rsidP="006806A2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Эксперты </w:t>
            </w:r>
          </w:p>
        </w:tc>
      </w:tr>
      <w:tr w:rsidR="008624B7" w:rsidTr="006806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4B7" w:rsidRDefault="00EB7D32" w:rsidP="006806A2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4B7" w:rsidRDefault="008624B7" w:rsidP="006806A2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4B7" w:rsidRDefault="008624B7" w:rsidP="006806A2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Приходько Ольга Владимировна</w:t>
            </w:r>
          </w:p>
        </w:tc>
      </w:tr>
      <w:tr w:rsidR="008624B7" w:rsidTr="006806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4B7" w:rsidRDefault="00EB7D32" w:rsidP="006806A2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3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4B7" w:rsidRDefault="008624B7" w:rsidP="006806A2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средства реабилитации (ТСР)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4B7" w:rsidRDefault="008624B7" w:rsidP="006806A2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Салмаси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Сеамандовна</w:t>
            </w:r>
            <w:proofErr w:type="spellEnd"/>
          </w:p>
        </w:tc>
      </w:tr>
      <w:tr w:rsidR="008624B7" w:rsidTr="006806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4B7" w:rsidRDefault="002E349B" w:rsidP="006806A2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4B7" w:rsidRDefault="008624B7" w:rsidP="006806A2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Здравоохранение;</w:t>
            </w:r>
          </w:p>
          <w:p w:rsidR="008624B7" w:rsidRDefault="008624B7" w:rsidP="006806A2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Медико-социальная экспертиза (МСЭ) в части здравоохранения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4B7" w:rsidRDefault="008624B7" w:rsidP="006806A2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Аверьянова Елена Александровна</w:t>
            </w:r>
          </w:p>
        </w:tc>
      </w:tr>
      <w:tr w:rsidR="008624B7" w:rsidTr="006806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4B7" w:rsidRDefault="002E349B" w:rsidP="006806A2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4B7" w:rsidRDefault="008624B7" w:rsidP="006806A2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вопросы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4B7" w:rsidRDefault="008624B7" w:rsidP="006806A2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Татьяна Владимировна</w:t>
            </w:r>
          </w:p>
        </w:tc>
      </w:tr>
      <w:tr w:rsidR="002E349B" w:rsidTr="006806A2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349B" w:rsidRDefault="002E349B" w:rsidP="006806A2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E349B" w:rsidRDefault="002E349B" w:rsidP="006806A2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Советники</w:t>
            </w:r>
          </w:p>
        </w:tc>
      </w:tr>
      <w:tr w:rsidR="002E349B" w:rsidTr="006806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349B" w:rsidRDefault="002E349B" w:rsidP="006806A2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349B" w:rsidRDefault="002E349B" w:rsidP="006806A2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 по общественному контролю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349B" w:rsidRDefault="002E349B" w:rsidP="006806A2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Усенко Татьяна Ивановна</w:t>
            </w:r>
          </w:p>
        </w:tc>
      </w:tr>
      <w:tr w:rsidR="002E349B" w:rsidTr="006806A2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349B" w:rsidRDefault="002E349B" w:rsidP="006806A2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349B" w:rsidRDefault="002E349B" w:rsidP="006806A2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Советник по взаимодействию с органами власти и стратегическими партнерами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349B" w:rsidRDefault="002E349B" w:rsidP="006806A2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Медведенко Елена Викторовна</w:t>
            </w:r>
          </w:p>
        </w:tc>
      </w:tr>
      <w:tr w:rsidR="002A70B9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A70B9" w:rsidRDefault="002A70B9">
            <w:pPr>
              <w:pStyle w:val="1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Консультанты </w:t>
            </w:r>
          </w:p>
        </w:tc>
      </w:tr>
      <w:tr w:rsidR="002A7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Онкология детская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Алешкина Галина Ивановна</w:t>
            </w:r>
          </w:p>
        </w:tc>
      </w:tr>
      <w:tr w:rsidR="002A70B9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Онкология детская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Левкина Юлия Леонидовна</w:t>
            </w:r>
          </w:p>
        </w:tc>
      </w:tr>
      <w:tr w:rsidR="002A7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Онкология взрослая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</w:tr>
      <w:tr w:rsidR="002A7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Реабилитация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Бердник Юлия Викторовна</w:t>
            </w:r>
          </w:p>
        </w:tc>
      </w:tr>
      <w:tr w:rsidR="002A7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Иппотерапия и конный спорт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Елена Николаевна</w:t>
            </w:r>
          </w:p>
        </w:tc>
      </w:tr>
      <w:tr w:rsidR="002A70B9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Дневная занятость молодых инвалидов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Загрядская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</w:tr>
      <w:tr w:rsidR="002A70B9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Ранняя помощь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Архангельская Юлия Александровна</w:t>
            </w:r>
          </w:p>
        </w:tc>
      </w:tr>
      <w:tr w:rsidR="002A7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Образование: начальное, среднее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Шапошникова Анна-Светлана Альфредовна</w:t>
            </w:r>
          </w:p>
        </w:tc>
      </w:tr>
      <w:tr w:rsidR="002A70B9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1F6ED3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детей с ментальными нарушениями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Моисеева Лариса Сергеевна</w:t>
            </w:r>
          </w:p>
        </w:tc>
      </w:tr>
      <w:tr w:rsidR="002A70B9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F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и школьное образование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Кравец Светлана Валерьевна</w:t>
            </w:r>
          </w:p>
        </w:tc>
      </w:tr>
      <w:tr w:rsidR="002A70B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1F6ED3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Благотворительные фонды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Осипова Ирина Михайловна</w:t>
            </w:r>
          </w:p>
        </w:tc>
      </w:tr>
      <w:tr w:rsidR="002A70B9">
        <w:trPr>
          <w:trHeight w:val="30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F6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Благотворительное волонтерство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0B9" w:rsidRDefault="002A70B9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Александра Владимировна</w:t>
            </w:r>
          </w:p>
        </w:tc>
      </w:tr>
    </w:tbl>
    <w:p w:rsidR="00396B47" w:rsidRDefault="00396B4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B47" w:rsidRDefault="00396B47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96B47" w:rsidSect="00396B47">
      <w:footerReference w:type="default" r:id="rId8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AF" w:rsidRDefault="002705AF" w:rsidP="00396B47">
      <w:pPr>
        <w:spacing w:after="0" w:line="240" w:lineRule="auto"/>
      </w:pPr>
      <w:r>
        <w:separator/>
      </w:r>
    </w:p>
  </w:endnote>
  <w:endnote w:type="continuationSeparator" w:id="0">
    <w:p w:rsidR="002705AF" w:rsidRDefault="002705AF" w:rsidP="0039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47" w:rsidRDefault="00396B4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71E8D">
      <w:rPr>
        <w:color w:val="000000"/>
      </w:rPr>
      <w:instrText>PAGE</w:instrText>
    </w:r>
    <w:r>
      <w:rPr>
        <w:color w:val="000000"/>
      </w:rPr>
      <w:fldChar w:fldCharType="separate"/>
    </w:r>
    <w:r w:rsidR="005105B8">
      <w:rPr>
        <w:noProof/>
        <w:color w:val="000000"/>
      </w:rPr>
      <w:t>1</w:t>
    </w:r>
    <w:r>
      <w:rPr>
        <w:color w:val="000000"/>
      </w:rPr>
      <w:fldChar w:fldCharType="end"/>
    </w:r>
  </w:p>
  <w:p w:rsidR="00396B47" w:rsidRDefault="00396B4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AF" w:rsidRDefault="002705AF" w:rsidP="00396B47">
      <w:pPr>
        <w:spacing w:after="0" w:line="240" w:lineRule="auto"/>
      </w:pPr>
      <w:r>
        <w:separator/>
      </w:r>
    </w:p>
  </w:footnote>
  <w:footnote w:type="continuationSeparator" w:id="0">
    <w:p w:rsidR="002705AF" w:rsidRDefault="002705AF" w:rsidP="00396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47"/>
    <w:rsid w:val="001F6ED3"/>
    <w:rsid w:val="002705AF"/>
    <w:rsid w:val="002A70B9"/>
    <w:rsid w:val="002E349B"/>
    <w:rsid w:val="00343EB2"/>
    <w:rsid w:val="00396B47"/>
    <w:rsid w:val="004947AA"/>
    <w:rsid w:val="005105B8"/>
    <w:rsid w:val="00763AA5"/>
    <w:rsid w:val="008624B7"/>
    <w:rsid w:val="00971E8D"/>
    <w:rsid w:val="00B25572"/>
    <w:rsid w:val="00DD7B65"/>
    <w:rsid w:val="00E50644"/>
    <w:rsid w:val="00EA33B0"/>
    <w:rsid w:val="00E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96B47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96B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96B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96B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96B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96B4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96B47"/>
  </w:style>
  <w:style w:type="table" w:customStyle="1" w:styleId="TableNormal">
    <w:name w:val="Table Normal"/>
    <w:rsid w:val="00396B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96B47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10"/>
    <w:next w:val="10"/>
    <w:rsid w:val="00396B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96B4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5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96B47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96B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96B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96B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96B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96B4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96B47"/>
  </w:style>
  <w:style w:type="table" w:customStyle="1" w:styleId="TableNormal">
    <w:name w:val="Table Normal"/>
    <w:rsid w:val="00396B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96B47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10"/>
    <w:next w:val="10"/>
    <w:rsid w:val="00396B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96B4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5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vetrdi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Ирина Александровна</dc:creator>
  <cp:lastModifiedBy>beaver</cp:lastModifiedBy>
  <cp:revision>2</cp:revision>
  <cp:lastPrinted>2024-03-07T08:03:00Z</cp:lastPrinted>
  <dcterms:created xsi:type="dcterms:W3CDTF">2024-03-07T12:20:00Z</dcterms:created>
  <dcterms:modified xsi:type="dcterms:W3CDTF">2024-03-07T12:20:00Z</dcterms:modified>
</cp:coreProperties>
</file>